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13" w:type="dxa"/>
        <w:tblBorders>
          <w:top w:val="threeDEmboss" w:sz="18" w:space="0" w:color="auto"/>
          <w:left w:val="threeDEmboss" w:sz="18" w:space="0" w:color="auto"/>
          <w:bottom w:val="threeDEmboss" w:sz="18" w:space="0" w:color="auto"/>
          <w:right w:val="threeDEmboss" w:sz="18" w:space="0" w:color="auto"/>
        </w:tblBorders>
        <w:tblLayout w:type="fixed"/>
        <w:tblLook w:val="0000" w:firstRow="0" w:lastRow="0" w:firstColumn="0" w:lastColumn="0" w:noHBand="0" w:noVBand="0"/>
      </w:tblPr>
      <w:tblGrid>
        <w:gridCol w:w="9513"/>
      </w:tblGrid>
      <w:tr w:rsidR="008D2FEC" w:rsidRPr="006B6BD3" w14:paraId="4631337A" w14:textId="77777777" w:rsidTr="008D2FEC">
        <w:trPr>
          <w:trHeight w:hRule="exact" w:val="3598"/>
        </w:trPr>
        <w:tc>
          <w:tcPr>
            <w:tcW w:w="9513" w:type="dxa"/>
            <w:vAlign w:val="center"/>
          </w:tcPr>
          <w:p w14:paraId="386AFD17" w14:textId="77777777" w:rsidR="008D2FEC" w:rsidRPr="006B6BD3" w:rsidRDefault="008D2FEC" w:rsidP="00B84110">
            <w:pPr>
              <w:pStyle w:val="RepTitle"/>
            </w:pPr>
            <w:r w:rsidRPr="00145FFC">
              <w:t>REGISTRATION</w:t>
            </w:r>
            <w:r w:rsidRPr="006B6BD3">
              <w:t xml:space="preserve"> REPORT</w:t>
            </w:r>
          </w:p>
          <w:p w14:paraId="7B7C1CC4" w14:textId="77777777" w:rsidR="00F52E35" w:rsidRPr="006B6BD3" w:rsidRDefault="00D756A1" w:rsidP="00587C36">
            <w:pPr>
              <w:pStyle w:val="RepTitleBold"/>
            </w:pPr>
            <w:r w:rsidRPr="006B6BD3">
              <w:t>Part</w:t>
            </w:r>
            <w:r w:rsidR="0079112D" w:rsidRPr="006B6BD3">
              <w:t xml:space="preserve"> </w:t>
            </w:r>
            <w:r w:rsidR="00F52E35" w:rsidRPr="006B6BD3">
              <w:t>B</w:t>
            </w:r>
          </w:p>
          <w:p w14:paraId="63687AFF" w14:textId="77777777" w:rsidR="00400A06" w:rsidRPr="006B6BD3" w:rsidRDefault="00B84110" w:rsidP="00B84110">
            <w:pPr>
              <w:pStyle w:val="RepTitleBold"/>
            </w:pPr>
            <w:r w:rsidRPr="006B6BD3">
              <w:t>Section 0</w:t>
            </w:r>
          </w:p>
          <w:p w14:paraId="3A4362C7" w14:textId="77777777" w:rsidR="008D2FEC" w:rsidRPr="006B6BD3" w:rsidRDefault="00B84110" w:rsidP="00587C36">
            <w:pPr>
              <w:pStyle w:val="RepSubtitle"/>
            </w:pPr>
            <w:r w:rsidRPr="006B6BD3">
              <w:t xml:space="preserve">Product Background, Regulatory Context and </w:t>
            </w:r>
            <w:r w:rsidRPr="006B6BD3">
              <w:br/>
              <w:t>GAP information</w:t>
            </w:r>
          </w:p>
        </w:tc>
      </w:tr>
      <w:tr w:rsidR="008D2FEC" w:rsidRPr="006B6BD3" w14:paraId="6A1FC6C6" w14:textId="77777777" w:rsidTr="008D2FEC">
        <w:trPr>
          <w:trHeight w:hRule="exact" w:val="3765"/>
        </w:trPr>
        <w:tc>
          <w:tcPr>
            <w:tcW w:w="9513" w:type="dxa"/>
            <w:vAlign w:val="center"/>
          </w:tcPr>
          <w:p w14:paraId="68909839" w14:textId="77777777" w:rsidR="00352EBA" w:rsidRPr="006B6BD3" w:rsidRDefault="00352EBA" w:rsidP="00352EBA">
            <w:pPr>
              <w:pStyle w:val="RepTitle"/>
            </w:pPr>
            <w:r w:rsidRPr="006B6BD3">
              <w:t xml:space="preserve">Product code: </w:t>
            </w:r>
            <w:r w:rsidR="00DA112A">
              <w:t>SHA 6500 B</w:t>
            </w:r>
          </w:p>
          <w:p w14:paraId="0E2CB8CC" w14:textId="77777777" w:rsidR="00352EBA" w:rsidRPr="006B6BD3" w:rsidRDefault="00352EBA" w:rsidP="00352EBA">
            <w:pPr>
              <w:pStyle w:val="RepTitle"/>
            </w:pPr>
            <w:r w:rsidRPr="006B6BD3">
              <w:t xml:space="preserve">Product name: </w:t>
            </w:r>
            <w:r w:rsidR="00DA112A" w:rsidRPr="008050AF">
              <w:rPr>
                <w:b/>
                <w:bCs/>
              </w:rPr>
              <w:t>ESPECIALLY</w:t>
            </w:r>
          </w:p>
          <w:p w14:paraId="64BA27C6" w14:textId="77777777" w:rsidR="008D2FEC" w:rsidRPr="00145FFC" w:rsidRDefault="00352EBA" w:rsidP="00B84110">
            <w:pPr>
              <w:pStyle w:val="RepSubtitle"/>
            </w:pPr>
            <w:r w:rsidRPr="006B6BD3">
              <w:t>Chemical a</w:t>
            </w:r>
            <w:r w:rsidR="008D2FEC" w:rsidRPr="006B6BD3">
              <w:t>ctive substa</w:t>
            </w:r>
            <w:r w:rsidR="008D2FEC" w:rsidRPr="00145FFC">
              <w:t xml:space="preserve">nce: </w:t>
            </w:r>
          </w:p>
          <w:p w14:paraId="5494C393" w14:textId="77777777" w:rsidR="008D2FEC" w:rsidRPr="006B6BD3" w:rsidRDefault="00145FFC" w:rsidP="0022721D">
            <w:pPr>
              <w:pStyle w:val="RepSubtitle"/>
            </w:pPr>
            <w:proofErr w:type="spellStart"/>
            <w:r w:rsidRPr="00145FFC">
              <w:rPr>
                <w:szCs w:val="32"/>
              </w:rPr>
              <w:t>Esfenvalerate</w:t>
            </w:r>
            <w:proofErr w:type="spellEnd"/>
            <w:r w:rsidRPr="00145FFC">
              <w:rPr>
                <w:szCs w:val="32"/>
              </w:rPr>
              <w:t xml:space="preserve">, 50 g/L </w:t>
            </w:r>
          </w:p>
        </w:tc>
      </w:tr>
      <w:tr w:rsidR="008D2FEC" w:rsidRPr="00B4458E" w14:paraId="73AB0C25" w14:textId="77777777" w:rsidTr="008050AF">
        <w:trPr>
          <w:trHeight w:hRule="exact" w:val="1999"/>
        </w:trPr>
        <w:tc>
          <w:tcPr>
            <w:tcW w:w="9513" w:type="dxa"/>
            <w:vAlign w:val="center"/>
          </w:tcPr>
          <w:p w14:paraId="60199B1B" w14:textId="77777777" w:rsidR="008D2FEC" w:rsidRPr="00FF480E" w:rsidRDefault="000B6E56" w:rsidP="00B84110">
            <w:pPr>
              <w:pStyle w:val="RepTitle"/>
              <w:rPr>
                <w:lang w:val="it-IT"/>
              </w:rPr>
            </w:pPr>
            <w:r w:rsidRPr="00FF480E">
              <w:rPr>
                <w:lang w:val="it-IT"/>
              </w:rPr>
              <w:t>Central</w:t>
            </w:r>
            <w:r w:rsidR="00587C36" w:rsidRPr="00FF480E">
              <w:rPr>
                <w:lang w:val="it-IT"/>
              </w:rPr>
              <w:t xml:space="preserve"> Zone</w:t>
            </w:r>
          </w:p>
          <w:p w14:paraId="51603A57" w14:textId="77777777" w:rsidR="008D2FEC" w:rsidRPr="00FF480E" w:rsidRDefault="008D2FEC" w:rsidP="00837266">
            <w:pPr>
              <w:pStyle w:val="RepTitle"/>
              <w:rPr>
                <w:lang w:val="it-IT"/>
              </w:rPr>
            </w:pPr>
            <w:r w:rsidRPr="00FF480E">
              <w:rPr>
                <w:lang w:val="it-IT"/>
              </w:rPr>
              <w:t>Zonal Rapporteur Member State</w:t>
            </w:r>
            <w:r w:rsidR="00837266" w:rsidRPr="00FF480E">
              <w:rPr>
                <w:lang w:val="it-IT"/>
              </w:rPr>
              <w:t xml:space="preserve">: </w:t>
            </w:r>
            <w:r w:rsidR="000B6E56" w:rsidRPr="00FF480E">
              <w:rPr>
                <w:lang w:val="it-IT"/>
              </w:rPr>
              <w:t>Poland</w:t>
            </w:r>
          </w:p>
        </w:tc>
      </w:tr>
      <w:tr w:rsidR="008D2FEC" w:rsidRPr="006B6BD3" w14:paraId="3DA9C254" w14:textId="77777777" w:rsidTr="008D2FEC">
        <w:trPr>
          <w:trHeight w:hRule="exact" w:val="2268"/>
        </w:trPr>
        <w:tc>
          <w:tcPr>
            <w:tcW w:w="9513" w:type="dxa"/>
            <w:vAlign w:val="center"/>
          </w:tcPr>
          <w:p w14:paraId="03FDE0E7" w14:textId="77777777" w:rsidR="008D2FEC" w:rsidRPr="006B6BD3" w:rsidRDefault="00587C36" w:rsidP="00DD15C0">
            <w:pPr>
              <w:pStyle w:val="RepTitle"/>
            </w:pPr>
            <w:r w:rsidRPr="00145FFC">
              <w:t>CORE ASSESSMENT</w:t>
            </w:r>
          </w:p>
        </w:tc>
      </w:tr>
      <w:tr w:rsidR="008D2FEC" w:rsidRPr="006B6BD3" w14:paraId="2BF399ED" w14:textId="77777777" w:rsidTr="008050AF">
        <w:trPr>
          <w:trHeight w:hRule="exact" w:val="2415"/>
        </w:trPr>
        <w:tc>
          <w:tcPr>
            <w:tcW w:w="9513" w:type="dxa"/>
            <w:vAlign w:val="center"/>
          </w:tcPr>
          <w:p w14:paraId="3490E423" w14:textId="46DEFCE3" w:rsidR="008D2FEC" w:rsidRPr="006B6BD3" w:rsidRDefault="008D2FEC" w:rsidP="00B84110">
            <w:pPr>
              <w:pStyle w:val="RepTitle"/>
            </w:pPr>
            <w:r w:rsidRPr="006B6BD3">
              <w:t xml:space="preserve">Applicant: </w:t>
            </w:r>
            <w:r w:rsidR="00414329">
              <w:t>XXXX</w:t>
            </w:r>
          </w:p>
          <w:p w14:paraId="358CE177" w14:textId="77777777" w:rsidR="008D2FEC" w:rsidRPr="006B6BD3" w:rsidRDefault="008D2FEC" w:rsidP="00B84110">
            <w:pPr>
              <w:pStyle w:val="RepTitle"/>
            </w:pPr>
            <w:r w:rsidRPr="006B6BD3">
              <w:t xml:space="preserve">Submission date: </w:t>
            </w:r>
            <w:r w:rsidR="0062244D">
              <w:t>January 2024</w:t>
            </w:r>
          </w:p>
          <w:p w14:paraId="78B26865" w14:textId="77777777" w:rsidR="008050AF" w:rsidRPr="008050AF" w:rsidRDefault="008050AF" w:rsidP="008050AF">
            <w:pPr>
              <w:pStyle w:val="RepTitle"/>
            </w:pPr>
            <w:r w:rsidRPr="008050AF">
              <w:t xml:space="preserve">Evaluation date: </w:t>
            </w:r>
            <w:r w:rsidR="003E04C6">
              <w:t>Novem</w:t>
            </w:r>
            <w:r w:rsidRPr="008050AF">
              <w:t>ber 2024</w:t>
            </w:r>
          </w:p>
          <w:p w14:paraId="6F5BE68C" w14:textId="749DB79C" w:rsidR="008D2FEC" w:rsidRPr="008050AF" w:rsidRDefault="008050AF" w:rsidP="008050AF">
            <w:pPr>
              <w:pStyle w:val="RepTitle"/>
            </w:pPr>
            <w:r w:rsidRPr="008050AF">
              <w:t xml:space="preserve">MS Finalisation date: </w:t>
            </w:r>
            <w:r w:rsidR="00823D59">
              <w:t>January 2026</w:t>
            </w:r>
          </w:p>
          <w:p w14:paraId="33A86C71" w14:textId="77777777" w:rsidR="0028485E" w:rsidRPr="0028485E" w:rsidRDefault="0028485E" w:rsidP="0028485E">
            <w:pPr>
              <w:rPr>
                <w:lang w:val="en-GB"/>
              </w:rPr>
            </w:pPr>
          </w:p>
          <w:p w14:paraId="5F54EDF6" w14:textId="77777777" w:rsidR="0028485E" w:rsidRPr="0028485E" w:rsidRDefault="0028485E" w:rsidP="0028485E">
            <w:pPr>
              <w:rPr>
                <w:lang w:val="en-GB"/>
              </w:rPr>
            </w:pPr>
          </w:p>
          <w:p w14:paraId="5839D813" w14:textId="77777777" w:rsidR="0028485E" w:rsidRPr="0028485E" w:rsidRDefault="0028485E" w:rsidP="0028485E">
            <w:pPr>
              <w:rPr>
                <w:lang w:val="en-GB"/>
              </w:rPr>
            </w:pPr>
          </w:p>
          <w:p w14:paraId="3E232559" w14:textId="77777777" w:rsidR="0028485E" w:rsidRDefault="0028485E" w:rsidP="0028485E">
            <w:pPr>
              <w:rPr>
                <w:sz w:val="36"/>
                <w:lang w:val="en-GB"/>
              </w:rPr>
            </w:pPr>
          </w:p>
          <w:p w14:paraId="655C9601" w14:textId="77777777" w:rsidR="0028485E" w:rsidRPr="0028485E" w:rsidRDefault="0028485E" w:rsidP="0028485E">
            <w:pPr>
              <w:rPr>
                <w:lang w:val="en-GB"/>
              </w:rPr>
            </w:pPr>
          </w:p>
        </w:tc>
      </w:tr>
    </w:tbl>
    <w:p w14:paraId="3B64F2B6" w14:textId="77777777" w:rsidR="002442E5" w:rsidRPr="006B6BD3" w:rsidRDefault="002442E5" w:rsidP="00B84110">
      <w:pPr>
        <w:pStyle w:val="RepTitle"/>
        <w:sectPr w:rsidR="002442E5" w:rsidRPr="006B6BD3" w:rsidSect="00661A53">
          <w:headerReference w:type="default" r:id="rId7"/>
          <w:footerReference w:type="even" r:id="rId8"/>
          <w:pgSz w:w="11906" w:h="16838" w:code="9"/>
          <w:pgMar w:top="1417" w:right="1134" w:bottom="1134" w:left="1417" w:header="709" w:footer="142" w:gutter="0"/>
          <w:pgNumType w:chapSep="period"/>
          <w:cols w:space="708"/>
          <w:titlePg/>
          <w:docGrid w:linePitch="360"/>
        </w:sectPr>
      </w:pPr>
    </w:p>
    <w:p w14:paraId="2AC01340" w14:textId="77777777" w:rsidR="008050AF" w:rsidRDefault="008050AF" w:rsidP="00B84110">
      <w:pPr>
        <w:pStyle w:val="RepTitle"/>
      </w:pPr>
    </w:p>
    <w:p w14:paraId="25AF3DA4" w14:textId="77777777" w:rsidR="00E83884" w:rsidRPr="006B6BD3" w:rsidRDefault="008D2FEC" w:rsidP="00B84110">
      <w:pPr>
        <w:pStyle w:val="RepTitle"/>
      </w:pPr>
      <w:r w:rsidRPr="006B6BD3">
        <w:t>V</w:t>
      </w:r>
      <w:r w:rsidR="00E83884" w:rsidRPr="006B6BD3">
        <w:t xml:space="preserve">ersion </w:t>
      </w:r>
      <w:r w:rsidR="006701D3" w:rsidRPr="006B6BD3">
        <w:t>h</w:t>
      </w:r>
      <w:r w:rsidR="00E83884" w:rsidRPr="006B6BD3">
        <w:t>istory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488"/>
        <w:gridCol w:w="7856"/>
      </w:tblGrid>
      <w:tr w:rsidR="00E83884" w:rsidRPr="006B6BD3" w14:paraId="32265479" w14:textId="77777777" w:rsidTr="00441A32">
        <w:tc>
          <w:tcPr>
            <w:tcW w:w="796" w:type="pct"/>
          </w:tcPr>
          <w:p w14:paraId="4EDC89AE" w14:textId="77777777" w:rsidR="00E83884" w:rsidRPr="006B6BD3" w:rsidRDefault="00E83884" w:rsidP="00B84110">
            <w:pPr>
              <w:pStyle w:val="RepTableHeader"/>
              <w:rPr>
                <w:lang w:val="en-GB"/>
              </w:rPr>
            </w:pPr>
            <w:r w:rsidRPr="006B6BD3">
              <w:rPr>
                <w:lang w:val="en-GB"/>
              </w:rPr>
              <w:t>When</w:t>
            </w:r>
          </w:p>
        </w:tc>
        <w:tc>
          <w:tcPr>
            <w:tcW w:w="4204" w:type="pct"/>
          </w:tcPr>
          <w:p w14:paraId="7D9AAE86" w14:textId="77777777" w:rsidR="00E83884" w:rsidRPr="006B6BD3" w:rsidRDefault="00E83884" w:rsidP="00B84110">
            <w:pPr>
              <w:pStyle w:val="RepTableHeader"/>
              <w:rPr>
                <w:lang w:val="en-GB"/>
              </w:rPr>
            </w:pPr>
            <w:r w:rsidRPr="006B6BD3">
              <w:rPr>
                <w:lang w:val="en-GB"/>
              </w:rPr>
              <w:t>What</w:t>
            </w:r>
          </w:p>
        </w:tc>
      </w:tr>
      <w:tr w:rsidR="00FF480E" w:rsidRPr="006B6BD3" w14:paraId="2021C5DC" w14:textId="77777777" w:rsidTr="00441A32">
        <w:tc>
          <w:tcPr>
            <w:tcW w:w="796" w:type="pct"/>
          </w:tcPr>
          <w:p w14:paraId="0383814C" w14:textId="77777777" w:rsidR="00FF480E" w:rsidRPr="006B6BD3" w:rsidRDefault="00FF480E" w:rsidP="00FF480E">
            <w:pPr>
              <w:pStyle w:val="RepTable"/>
              <w:rPr>
                <w:noProof w:val="0"/>
              </w:rPr>
            </w:pPr>
            <w:r w:rsidRPr="009D66D8">
              <w:t>January 2024</w:t>
            </w:r>
          </w:p>
        </w:tc>
        <w:tc>
          <w:tcPr>
            <w:tcW w:w="4204" w:type="pct"/>
          </w:tcPr>
          <w:p w14:paraId="67040431" w14:textId="77777777" w:rsidR="00FF480E" w:rsidRPr="006B6BD3" w:rsidRDefault="00FF480E" w:rsidP="00FF480E">
            <w:pPr>
              <w:pStyle w:val="RepTable"/>
            </w:pPr>
            <w:r w:rsidRPr="009D66D8">
              <w:t>Version submitted by the applicant</w:t>
            </w:r>
          </w:p>
        </w:tc>
      </w:tr>
      <w:tr w:rsidR="008050AF" w:rsidRPr="006B6BD3" w14:paraId="00984EFF" w14:textId="77777777">
        <w:tc>
          <w:tcPr>
            <w:tcW w:w="796" w:type="pct"/>
            <w:shd w:val="clear" w:color="auto" w:fill="D9D9D9"/>
          </w:tcPr>
          <w:p w14:paraId="4AB05EA4" w14:textId="77777777" w:rsidR="008050AF" w:rsidRPr="006B6BD3" w:rsidRDefault="003E04C6" w:rsidP="008050AF">
            <w:pPr>
              <w:pStyle w:val="RepTable"/>
              <w:rPr>
                <w:noProof w:val="0"/>
              </w:rPr>
            </w:pPr>
            <w:r>
              <w:t>Novem</w:t>
            </w:r>
            <w:r w:rsidR="008050AF">
              <w:t>ber</w:t>
            </w:r>
            <w:r w:rsidR="008050AF" w:rsidRPr="00C23F7E">
              <w:t xml:space="preserve"> 2024</w:t>
            </w:r>
          </w:p>
        </w:tc>
        <w:tc>
          <w:tcPr>
            <w:tcW w:w="4204" w:type="pct"/>
            <w:shd w:val="clear" w:color="auto" w:fill="D9D9D9"/>
          </w:tcPr>
          <w:p w14:paraId="6B2B8B9F" w14:textId="77777777" w:rsidR="008050AF" w:rsidRPr="006B6BD3" w:rsidRDefault="008050AF" w:rsidP="008050AF">
            <w:pPr>
              <w:pStyle w:val="RepTable"/>
            </w:pPr>
            <w:r w:rsidRPr="00C23F7E">
              <w:t>Version evaluated and modified by zRMS PL</w:t>
            </w:r>
          </w:p>
        </w:tc>
      </w:tr>
      <w:tr w:rsidR="007D270C" w:rsidRPr="006B6BD3" w14:paraId="7D4D16FF" w14:textId="77777777" w:rsidTr="00441A32">
        <w:tc>
          <w:tcPr>
            <w:tcW w:w="796" w:type="pct"/>
          </w:tcPr>
          <w:p w14:paraId="6E1B4667" w14:textId="77777777" w:rsidR="007D270C" w:rsidRPr="006B6BD3" w:rsidRDefault="007D270C" w:rsidP="007D270C">
            <w:pPr>
              <w:pStyle w:val="RepTable"/>
              <w:rPr>
                <w:noProof w:val="0"/>
              </w:rPr>
            </w:pPr>
            <w:r w:rsidRPr="001502D5">
              <w:rPr>
                <w:noProof w:val="0"/>
                <w:color w:val="0000FF"/>
              </w:rPr>
              <w:t>October 2025</w:t>
            </w:r>
          </w:p>
        </w:tc>
        <w:tc>
          <w:tcPr>
            <w:tcW w:w="4204" w:type="pct"/>
          </w:tcPr>
          <w:p w14:paraId="2768DF59" w14:textId="77777777" w:rsidR="007D270C" w:rsidRPr="006B6BD3" w:rsidRDefault="007D270C" w:rsidP="007D270C">
            <w:pPr>
              <w:pStyle w:val="RepTable"/>
            </w:pPr>
            <w:r w:rsidRPr="001502D5">
              <w:rPr>
                <w:noProof w:val="0"/>
                <w:color w:val="0000FF"/>
              </w:rPr>
              <w:t>Updated version for Poland</w:t>
            </w:r>
            <w:r>
              <w:rPr>
                <w:noProof w:val="0"/>
              </w:rPr>
              <w:t xml:space="preserve"> </w:t>
            </w:r>
          </w:p>
        </w:tc>
      </w:tr>
      <w:tr w:rsidR="007D270C" w:rsidRPr="006B6BD3" w14:paraId="7DDD8EF5" w14:textId="77777777" w:rsidTr="00823D59">
        <w:tc>
          <w:tcPr>
            <w:tcW w:w="796" w:type="pct"/>
            <w:shd w:val="clear" w:color="auto" w:fill="C1F0C7" w:themeFill="accent3" w:themeFillTint="33"/>
          </w:tcPr>
          <w:p w14:paraId="11782149" w14:textId="6B1165EC" w:rsidR="007D270C" w:rsidRPr="006B6BD3" w:rsidRDefault="00823D59" w:rsidP="007D270C">
            <w:pPr>
              <w:pStyle w:val="RepTable"/>
              <w:rPr>
                <w:noProof w:val="0"/>
              </w:rPr>
            </w:pPr>
            <w:r>
              <w:rPr>
                <w:noProof w:val="0"/>
              </w:rPr>
              <w:t>January 2026</w:t>
            </w:r>
          </w:p>
        </w:tc>
        <w:tc>
          <w:tcPr>
            <w:tcW w:w="4204" w:type="pct"/>
            <w:shd w:val="clear" w:color="auto" w:fill="C1F0C7" w:themeFill="accent3" w:themeFillTint="33"/>
          </w:tcPr>
          <w:p w14:paraId="48A1AFAE" w14:textId="7705586A" w:rsidR="007D270C" w:rsidRPr="006B6BD3" w:rsidRDefault="00823D59" w:rsidP="007D270C">
            <w:pPr>
              <w:pStyle w:val="RepTable"/>
            </w:pPr>
            <w:r>
              <w:t>Final RR</w:t>
            </w:r>
          </w:p>
        </w:tc>
      </w:tr>
    </w:tbl>
    <w:p w14:paraId="37C24AA9" w14:textId="77777777" w:rsidR="00E83884" w:rsidRPr="006B6BD3" w:rsidRDefault="00E83884" w:rsidP="00B84110">
      <w:pPr>
        <w:pStyle w:val="RepStandard"/>
      </w:pPr>
    </w:p>
    <w:p w14:paraId="33B70066" w14:textId="77777777" w:rsidR="002442E5" w:rsidRPr="006B6BD3" w:rsidRDefault="002442E5" w:rsidP="00B84110">
      <w:pPr>
        <w:pStyle w:val="RepSubtitle"/>
        <w:sectPr w:rsidR="002442E5" w:rsidRPr="006B6BD3" w:rsidSect="00661A53">
          <w:pgSz w:w="11906" w:h="16838" w:code="9"/>
          <w:pgMar w:top="1418" w:right="1134" w:bottom="1134" w:left="1418" w:header="709" w:footer="142" w:gutter="0"/>
          <w:pgNumType w:chapSep="period"/>
          <w:cols w:space="708"/>
          <w:docGrid w:linePitch="360"/>
        </w:sectPr>
      </w:pPr>
    </w:p>
    <w:p w14:paraId="0E971C14" w14:textId="77777777" w:rsidR="006C23F4" w:rsidRDefault="006C23F4" w:rsidP="00B84110">
      <w:pPr>
        <w:pStyle w:val="RepSubtitle"/>
      </w:pPr>
    </w:p>
    <w:p w14:paraId="561CE8A2" w14:textId="77777777" w:rsidR="0075737D" w:rsidRPr="006B6BD3" w:rsidRDefault="00631197" w:rsidP="00B84110">
      <w:pPr>
        <w:pStyle w:val="RepSubtitle"/>
      </w:pPr>
      <w:r w:rsidRPr="006B6BD3">
        <w:t>Table</w:t>
      </w:r>
      <w:r w:rsidR="0075737D" w:rsidRPr="006B6BD3">
        <w:t xml:space="preserve"> of </w:t>
      </w:r>
      <w:r w:rsidR="002442E5" w:rsidRPr="006B6BD3">
        <w:t>C</w:t>
      </w:r>
      <w:r w:rsidR="0075737D" w:rsidRPr="006B6BD3">
        <w:t>ontents</w:t>
      </w:r>
    </w:p>
    <w:p w14:paraId="5B12A60B" w14:textId="1B629210" w:rsidR="001276FD" w:rsidRDefault="005E0417">
      <w:pPr>
        <w:pStyle w:val="Spistreci1"/>
        <w:rPr>
          <w:rFonts w:asciiTheme="minorHAnsi" w:eastAsiaTheme="minorEastAsia" w:hAnsiTheme="minorHAnsi" w:cstheme="minorBidi"/>
          <w:b w:val="0"/>
          <w:kern w:val="2"/>
          <w:szCs w:val="24"/>
          <w:lang w:val="pl-PL" w:eastAsia="pl-PL"/>
          <w14:ligatures w14:val="standardContextual"/>
        </w:rPr>
      </w:pPr>
      <w:r>
        <w:fldChar w:fldCharType="begin"/>
      </w:r>
      <w:r>
        <w:instrText xml:space="preserve"> TOC \o "1-4" \h \z \t "Rep Appendix 3;3" </w:instrText>
      </w:r>
      <w:r>
        <w:fldChar w:fldCharType="separate"/>
      </w:r>
      <w:hyperlink w:anchor="_Toc220676818" w:history="1">
        <w:r w:rsidR="001276FD" w:rsidRPr="00297EBC">
          <w:rPr>
            <w:rStyle w:val="Hipercze"/>
          </w:rPr>
          <w:t>0</w:t>
        </w:r>
        <w:r w:rsidR="001276FD">
          <w:rPr>
            <w:rFonts w:asciiTheme="minorHAnsi" w:eastAsiaTheme="minorEastAsia" w:hAnsiTheme="minorHAnsi" w:cstheme="minorBidi"/>
            <w:b w:val="0"/>
            <w:kern w:val="2"/>
            <w:szCs w:val="24"/>
            <w:lang w:val="pl-PL" w:eastAsia="pl-PL"/>
            <w14:ligatures w14:val="standardContextual"/>
          </w:rPr>
          <w:tab/>
        </w:r>
        <w:r w:rsidR="001276FD" w:rsidRPr="00297EBC">
          <w:rPr>
            <w:rStyle w:val="Hipercze"/>
          </w:rPr>
          <w:t>Product background, regulatory context and GAP information</w:t>
        </w:r>
        <w:r w:rsidR="001276FD">
          <w:rPr>
            <w:webHidden/>
          </w:rPr>
          <w:tab/>
        </w:r>
        <w:r w:rsidR="001276FD">
          <w:rPr>
            <w:webHidden/>
          </w:rPr>
          <w:fldChar w:fldCharType="begin"/>
        </w:r>
        <w:r w:rsidR="001276FD">
          <w:rPr>
            <w:webHidden/>
          </w:rPr>
          <w:instrText xml:space="preserve"> PAGEREF _Toc220676818 \h </w:instrText>
        </w:r>
        <w:r w:rsidR="001276FD">
          <w:rPr>
            <w:webHidden/>
          </w:rPr>
        </w:r>
        <w:r w:rsidR="001276FD">
          <w:rPr>
            <w:webHidden/>
          </w:rPr>
          <w:fldChar w:fldCharType="separate"/>
        </w:r>
        <w:r w:rsidR="001276FD">
          <w:rPr>
            <w:webHidden/>
          </w:rPr>
          <w:t>4</w:t>
        </w:r>
        <w:r w:rsidR="001276FD">
          <w:rPr>
            <w:webHidden/>
          </w:rPr>
          <w:fldChar w:fldCharType="end"/>
        </w:r>
      </w:hyperlink>
    </w:p>
    <w:p w14:paraId="7578C9C9" w14:textId="661EAA03" w:rsidR="001276FD" w:rsidRDefault="001276FD">
      <w:pPr>
        <w:pStyle w:val="Spistreci2"/>
        <w:rPr>
          <w:rFonts w:asciiTheme="minorHAnsi" w:eastAsiaTheme="minorEastAsia" w:hAnsiTheme="minorHAnsi" w:cstheme="minorBidi"/>
          <w:kern w:val="2"/>
          <w:szCs w:val="24"/>
          <w:lang w:val="pl-PL" w:eastAsia="pl-PL"/>
          <w14:ligatures w14:val="standardContextual"/>
        </w:rPr>
      </w:pPr>
      <w:hyperlink w:anchor="_Toc220676819" w:history="1">
        <w:r w:rsidRPr="00297EBC">
          <w:rPr>
            <w:rStyle w:val="Hipercze"/>
          </w:rPr>
          <w:t>0.1</w:t>
        </w:r>
        <w:r>
          <w:rPr>
            <w:rFonts w:asciiTheme="minorHAnsi" w:eastAsiaTheme="minorEastAsia" w:hAnsiTheme="minorHAnsi" w:cstheme="minorBidi"/>
            <w:kern w:val="2"/>
            <w:szCs w:val="24"/>
            <w:lang w:val="pl-PL" w:eastAsia="pl-PL"/>
            <w14:ligatures w14:val="standardContextual"/>
          </w:rPr>
          <w:tab/>
        </w:r>
        <w:r w:rsidRPr="00297EBC">
          <w:rPr>
            <w:rStyle w:val="Hipercze"/>
          </w:rPr>
          <w:t>Introduction</w:t>
        </w:r>
        <w:r>
          <w:rPr>
            <w:webHidden/>
          </w:rPr>
          <w:tab/>
        </w:r>
        <w:r>
          <w:rPr>
            <w:webHidden/>
          </w:rPr>
          <w:fldChar w:fldCharType="begin"/>
        </w:r>
        <w:r>
          <w:rPr>
            <w:webHidden/>
          </w:rPr>
          <w:instrText xml:space="preserve"> PAGEREF _Toc220676819 \h </w:instrText>
        </w:r>
        <w:r>
          <w:rPr>
            <w:webHidden/>
          </w:rPr>
        </w:r>
        <w:r>
          <w:rPr>
            <w:webHidden/>
          </w:rPr>
          <w:fldChar w:fldCharType="separate"/>
        </w:r>
        <w:r>
          <w:rPr>
            <w:webHidden/>
          </w:rPr>
          <w:t>4</w:t>
        </w:r>
        <w:r>
          <w:rPr>
            <w:webHidden/>
          </w:rPr>
          <w:fldChar w:fldCharType="end"/>
        </w:r>
      </w:hyperlink>
    </w:p>
    <w:p w14:paraId="35E22366" w14:textId="12D96FFE" w:rsidR="001276FD" w:rsidRDefault="001276FD">
      <w:pPr>
        <w:pStyle w:val="Spistreci3"/>
        <w:rPr>
          <w:rFonts w:asciiTheme="minorHAnsi" w:eastAsiaTheme="minorEastAsia" w:hAnsiTheme="minorHAnsi" w:cstheme="minorBidi"/>
          <w:kern w:val="2"/>
          <w:szCs w:val="24"/>
          <w:lang w:val="pl-PL" w:eastAsia="pl-PL"/>
          <w14:ligatures w14:val="standardContextual"/>
        </w:rPr>
      </w:pPr>
      <w:hyperlink w:anchor="_Toc220676820" w:history="1">
        <w:r w:rsidRPr="00297EBC">
          <w:rPr>
            <w:rStyle w:val="Hipercze"/>
          </w:rPr>
          <w:t>0.1.1</w:t>
        </w:r>
        <w:r>
          <w:rPr>
            <w:rFonts w:asciiTheme="minorHAnsi" w:eastAsiaTheme="minorEastAsia" w:hAnsiTheme="minorHAnsi" w:cstheme="minorBidi"/>
            <w:kern w:val="2"/>
            <w:szCs w:val="24"/>
            <w:lang w:val="pl-PL" w:eastAsia="pl-PL"/>
            <w14:ligatures w14:val="standardContextual"/>
          </w:rPr>
          <w:tab/>
        </w:r>
        <w:r w:rsidRPr="00297EBC">
          <w:rPr>
            <w:rStyle w:val="Hipercze"/>
          </w:rPr>
          <w:t>Reason for application</w:t>
        </w:r>
        <w:r>
          <w:rPr>
            <w:webHidden/>
          </w:rPr>
          <w:tab/>
        </w:r>
        <w:r>
          <w:rPr>
            <w:webHidden/>
          </w:rPr>
          <w:fldChar w:fldCharType="begin"/>
        </w:r>
        <w:r>
          <w:rPr>
            <w:webHidden/>
          </w:rPr>
          <w:instrText xml:space="preserve"> PAGEREF _Toc220676820 \h </w:instrText>
        </w:r>
        <w:r>
          <w:rPr>
            <w:webHidden/>
          </w:rPr>
        </w:r>
        <w:r>
          <w:rPr>
            <w:webHidden/>
          </w:rPr>
          <w:fldChar w:fldCharType="separate"/>
        </w:r>
        <w:r>
          <w:rPr>
            <w:webHidden/>
          </w:rPr>
          <w:t>4</w:t>
        </w:r>
        <w:r>
          <w:rPr>
            <w:webHidden/>
          </w:rPr>
          <w:fldChar w:fldCharType="end"/>
        </w:r>
      </w:hyperlink>
    </w:p>
    <w:p w14:paraId="3F74D1CD" w14:textId="2DD52BC8" w:rsidR="001276FD" w:rsidRDefault="001276FD">
      <w:pPr>
        <w:pStyle w:val="Spistreci3"/>
        <w:rPr>
          <w:rFonts w:asciiTheme="minorHAnsi" w:eastAsiaTheme="minorEastAsia" w:hAnsiTheme="minorHAnsi" w:cstheme="minorBidi"/>
          <w:kern w:val="2"/>
          <w:szCs w:val="24"/>
          <w:lang w:val="pl-PL" w:eastAsia="pl-PL"/>
          <w14:ligatures w14:val="standardContextual"/>
        </w:rPr>
      </w:pPr>
      <w:hyperlink w:anchor="_Toc220676821" w:history="1">
        <w:r w:rsidRPr="00297EBC">
          <w:rPr>
            <w:rStyle w:val="Hipercze"/>
          </w:rPr>
          <w:t>0.1.2</w:t>
        </w:r>
        <w:r>
          <w:rPr>
            <w:rFonts w:asciiTheme="minorHAnsi" w:eastAsiaTheme="minorEastAsia" w:hAnsiTheme="minorHAnsi" w:cstheme="minorBidi"/>
            <w:kern w:val="2"/>
            <w:szCs w:val="24"/>
            <w:lang w:val="pl-PL" w:eastAsia="pl-PL"/>
            <w14:ligatures w14:val="standardContextual"/>
          </w:rPr>
          <w:tab/>
        </w:r>
        <w:r w:rsidRPr="00297EBC">
          <w:rPr>
            <w:rStyle w:val="Hipercze"/>
          </w:rPr>
          <w:t>Details of zRMS(s) and concerned MS</w:t>
        </w:r>
        <w:r>
          <w:rPr>
            <w:webHidden/>
          </w:rPr>
          <w:tab/>
        </w:r>
        <w:r>
          <w:rPr>
            <w:webHidden/>
          </w:rPr>
          <w:fldChar w:fldCharType="begin"/>
        </w:r>
        <w:r>
          <w:rPr>
            <w:webHidden/>
          </w:rPr>
          <w:instrText xml:space="preserve"> PAGEREF _Toc220676821 \h </w:instrText>
        </w:r>
        <w:r>
          <w:rPr>
            <w:webHidden/>
          </w:rPr>
        </w:r>
        <w:r>
          <w:rPr>
            <w:webHidden/>
          </w:rPr>
          <w:fldChar w:fldCharType="separate"/>
        </w:r>
        <w:r>
          <w:rPr>
            <w:webHidden/>
          </w:rPr>
          <w:t>4</w:t>
        </w:r>
        <w:r>
          <w:rPr>
            <w:webHidden/>
          </w:rPr>
          <w:fldChar w:fldCharType="end"/>
        </w:r>
      </w:hyperlink>
    </w:p>
    <w:p w14:paraId="7FA185D4" w14:textId="43828EA4" w:rsidR="001276FD" w:rsidRDefault="001276FD">
      <w:pPr>
        <w:pStyle w:val="Spistreci3"/>
        <w:rPr>
          <w:rFonts w:asciiTheme="minorHAnsi" w:eastAsiaTheme="minorEastAsia" w:hAnsiTheme="minorHAnsi" w:cstheme="minorBidi"/>
          <w:kern w:val="2"/>
          <w:szCs w:val="24"/>
          <w:lang w:val="pl-PL" w:eastAsia="pl-PL"/>
          <w14:ligatures w14:val="standardContextual"/>
        </w:rPr>
      </w:pPr>
      <w:hyperlink w:anchor="_Toc220676822" w:history="1">
        <w:r w:rsidRPr="00297EBC">
          <w:rPr>
            <w:rStyle w:val="Hipercze"/>
          </w:rPr>
          <w:t>0.1.3</w:t>
        </w:r>
        <w:r>
          <w:rPr>
            <w:rFonts w:asciiTheme="minorHAnsi" w:eastAsiaTheme="minorEastAsia" w:hAnsiTheme="minorHAnsi" w:cstheme="minorBidi"/>
            <w:kern w:val="2"/>
            <w:szCs w:val="24"/>
            <w:lang w:val="pl-PL" w:eastAsia="pl-PL"/>
            <w14:ligatures w14:val="standardContextual"/>
          </w:rPr>
          <w:tab/>
        </w:r>
        <w:r w:rsidRPr="00297EBC">
          <w:rPr>
            <w:rStyle w:val="Hipercze"/>
          </w:rPr>
          <w:t>Regulatory history of the active</w:t>
        </w:r>
        <w:r>
          <w:rPr>
            <w:webHidden/>
          </w:rPr>
          <w:tab/>
        </w:r>
        <w:r>
          <w:rPr>
            <w:webHidden/>
          </w:rPr>
          <w:fldChar w:fldCharType="begin"/>
        </w:r>
        <w:r>
          <w:rPr>
            <w:webHidden/>
          </w:rPr>
          <w:instrText xml:space="preserve"> PAGEREF _Toc220676822 \h </w:instrText>
        </w:r>
        <w:r>
          <w:rPr>
            <w:webHidden/>
          </w:rPr>
        </w:r>
        <w:r>
          <w:rPr>
            <w:webHidden/>
          </w:rPr>
          <w:fldChar w:fldCharType="separate"/>
        </w:r>
        <w:r>
          <w:rPr>
            <w:webHidden/>
          </w:rPr>
          <w:t>4</w:t>
        </w:r>
        <w:r>
          <w:rPr>
            <w:webHidden/>
          </w:rPr>
          <w:fldChar w:fldCharType="end"/>
        </w:r>
      </w:hyperlink>
    </w:p>
    <w:p w14:paraId="7298067B" w14:textId="5CA82CA1" w:rsidR="001276FD" w:rsidRDefault="001276FD">
      <w:pPr>
        <w:pStyle w:val="Spistreci3"/>
        <w:rPr>
          <w:rFonts w:asciiTheme="minorHAnsi" w:eastAsiaTheme="minorEastAsia" w:hAnsiTheme="minorHAnsi" w:cstheme="minorBidi"/>
          <w:kern w:val="2"/>
          <w:szCs w:val="24"/>
          <w:lang w:val="pl-PL" w:eastAsia="pl-PL"/>
          <w14:ligatures w14:val="standardContextual"/>
        </w:rPr>
      </w:pPr>
      <w:hyperlink w:anchor="_Toc220676823" w:history="1">
        <w:r w:rsidRPr="00297EBC">
          <w:rPr>
            <w:rStyle w:val="Hipercze"/>
          </w:rPr>
          <w:t>0.1.4</w:t>
        </w:r>
        <w:r>
          <w:rPr>
            <w:rFonts w:asciiTheme="minorHAnsi" w:eastAsiaTheme="minorEastAsia" w:hAnsiTheme="minorHAnsi" w:cstheme="minorBidi"/>
            <w:kern w:val="2"/>
            <w:szCs w:val="24"/>
            <w:lang w:val="pl-PL" w:eastAsia="pl-PL"/>
            <w14:ligatures w14:val="standardContextual"/>
          </w:rPr>
          <w:tab/>
        </w:r>
        <w:r w:rsidRPr="00297EBC">
          <w:rPr>
            <w:rStyle w:val="Hipercze"/>
          </w:rPr>
          <w:t>Regulatory history of the product</w:t>
        </w:r>
        <w:r>
          <w:rPr>
            <w:webHidden/>
          </w:rPr>
          <w:tab/>
        </w:r>
        <w:r>
          <w:rPr>
            <w:webHidden/>
          </w:rPr>
          <w:fldChar w:fldCharType="begin"/>
        </w:r>
        <w:r>
          <w:rPr>
            <w:webHidden/>
          </w:rPr>
          <w:instrText xml:space="preserve"> PAGEREF _Toc220676823 \h </w:instrText>
        </w:r>
        <w:r>
          <w:rPr>
            <w:webHidden/>
          </w:rPr>
        </w:r>
        <w:r>
          <w:rPr>
            <w:webHidden/>
          </w:rPr>
          <w:fldChar w:fldCharType="separate"/>
        </w:r>
        <w:r>
          <w:rPr>
            <w:webHidden/>
          </w:rPr>
          <w:t>5</w:t>
        </w:r>
        <w:r>
          <w:rPr>
            <w:webHidden/>
          </w:rPr>
          <w:fldChar w:fldCharType="end"/>
        </w:r>
      </w:hyperlink>
    </w:p>
    <w:p w14:paraId="4D3D8F40" w14:textId="30A0E366" w:rsidR="001276FD" w:rsidRDefault="001276FD">
      <w:pPr>
        <w:pStyle w:val="Spistreci2"/>
        <w:rPr>
          <w:rFonts w:asciiTheme="minorHAnsi" w:eastAsiaTheme="minorEastAsia" w:hAnsiTheme="minorHAnsi" w:cstheme="minorBidi"/>
          <w:kern w:val="2"/>
          <w:szCs w:val="24"/>
          <w:lang w:val="pl-PL" w:eastAsia="pl-PL"/>
          <w14:ligatures w14:val="standardContextual"/>
        </w:rPr>
      </w:pPr>
      <w:hyperlink w:anchor="_Toc220676824" w:history="1">
        <w:r w:rsidRPr="00297EBC">
          <w:rPr>
            <w:rStyle w:val="Hipercze"/>
          </w:rPr>
          <w:t>0.2</w:t>
        </w:r>
        <w:r>
          <w:rPr>
            <w:rFonts w:asciiTheme="minorHAnsi" w:eastAsiaTheme="minorEastAsia" w:hAnsiTheme="minorHAnsi" w:cstheme="minorBidi"/>
            <w:kern w:val="2"/>
            <w:szCs w:val="24"/>
            <w:lang w:val="pl-PL" w:eastAsia="pl-PL"/>
            <w14:ligatures w14:val="standardContextual"/>
          </w:rPr>
          <w:tab/>
        </w:r>
        <w:r w:rsidRPr="00297EBC">
          <w:rPr>
            <w:rStyle w:val="Hipercze"/>
          </w:rPr>
          <w:t>zRMS</w:t>
        </w:r>
        <w:r w:rsidRPr="00297EBC">
          <w:rPr>
            <w:rStyle w:val="Hipercze"/>
            <w:caps/>
          </w:rPr>
          <w:t xml:space="preserve"> </w:t>
        </w:r>
        <w:r w:rsidRPr="00297EBC">
          <w:rPr>
            <w:rStyle w:val="Hipercze"/>
          </w:rPr>
          <w:t>conclusion</w:t>
        </w:r>
        <w:r>
          <w:rPr>
            <w:webHidden/>
          </w:rPr>
          <w:tab/>
        </w:r>
        <w:r>
          <w:rPr>
            <w:webHidden/>
          </w:rPr>
          <w:fldChar w:fldCharType="begin"/>
        </w:r>
        <w:r>
          <w:rPr>
            <w:webHidden/>
          </w:rPr>
          <w:instrText xml:space="preserve"> PAGEREF _Toc220676824 \h </w:instrText>
        </w:r>
        <w:r>
          <w:rPr>
            <w:webHidden/>
          </w:rPr>
        </w:r>
        <w:r>
          <w:rPr>
            <w:webHidden/>
          </w:rPr>
          <w:fldChar w:fldCharType="separate"/>
        </w:r>
        <w:r>
          <w:rPr>
            <w:webHidden/>
          </w:rPr>
          <w:t>5</w:t>
        </w:r>
        <w:r>
          <w:rPr>
            <w:webHidden/>
          </w:rPr>
          <w:fldChar w:fldCharType="end"/>
        </w:r>
      </w:hyperlink>
    </w:p>
    <w:p w14:paraId="4DAD59C0" w14:textId="73D59DF0" w:rsidR="001276FD" w:rsidRDefault="001276FD">
      <w:pPr>
        <w:pStyle w:val="Spistreci1"/>
        <w:rPr>
          <w:rFonts w:asciiTheme="minorHAnsi" w:eastAsiaTheme="minorEastAsia" w:hAnsiTheme="minorHAnsi" w:cstheme="minorBidi"/>
          <w:b w:val="0"/>
          <w:kern w:val="2"/>
          <w:szCs w:val="24"/>
          <w:lang w:val="pl-PL" w:eastAsia="pl-PL"/>
          <w14:ligatures w14:val="standardContextual"/>
        </w:rPr>
      </w:pPr>
      <w:hyperlink w:anchor="_Toc220676825" w:history="1">
        <w:r w:rsidRPr="00297EBC">
          <w:rPr>
            <w:rStyle w:val="Hipercze"/>
          </w:rPr>
          <w:t>Appendix 1</w:t>
        </w:r>
        <w:r>
          <w:rPr>
            <w:rFonts w:asciiTheme="minorHAnsi" w:eastAsiaTheme="minorEastAsia" w:hAnsiTheme="minorHAnsi" w:cstheme="minorBidi"/>
            <w:b w:val="0"/>
            <w:kern w:val="2"/>
            <w:szCs w:val="24"/>
            <w:lang w:val="pl-PL" w:eastAsia="pl-PL"/>
            <w14:ligatures w14:val="standardContextual"/>
          </w:rPr>
          <w:tab/>
        </w:r>
        <w:r w:rsidRPr="00297EBC">
          <w:rPr>
            <w:rStyle w:val="Hipercze"/>
          </w:rPr>
          <w:t>ALL intended uses</w:t>
        </w:r>
        <w:r>
          <w:rPr>
            <w:webHidden/>
          </w:rPr>
          <w:tab/>
        </w:r>
        <w:r>
          <w:rPr>
            <w:webHidden/>
          </w:rPr>
          <w:fldChar w:fldCharType="begin"/>
        </w:r>
        <w:r>
          <w:rPr>
            <w:webHidden/>
          </w:rPr>
          <w:instrText xml:space="preserve"> PAGEREF _Toc220676825 \h </w:instrText>
        </w:r>
        <w:r>
          <w:rPr>
            <w:webHidden/>
          </w:rPr>
        </w:r>
        <w:r>
          <w:rPr>
            <w:webHidden/>
          </w:rPr>
          <w:fldChar w:fldCharType="separate"/>
        </w:r>
        <w:r>
          <w:rPr>
            <w:webHidden/>
          </w:rPr>
          <w:t>7</w:t>
        </w:r>
        <w:r>
          <w:rPr>
            <w:webHidden/>
          </w:rPr>
          <w:fldChar w:fldCharType="end"/>
        </w:r>
      </w:hyperlink>
    </w:p>
    <w:p w14:paraId="510FF69C" w14:textId="0E58E9E1" w:rsidR="00C87689" w:rsidRPr="006B6BD3" w:rsidRDefault="005E0417" w:rsidP="00B84110">
      <w:pPr>
        <w:pStyle w:val="RepStandard"/>
      </w:pPr>
      <w:r>
        <w:fldChar w:fldCharType="end"/>
      </w:r>
    </w:p>
    <w:p w14:paraId="6C749450" w14:textId="77777777" w:rsidR="003C5413" w:rsidRPr="006B6BD3" w:rsidRDefault="003C5413" w:rsidP="00B84110">
      <w:pPr>
        <w:pStyle w:val="RepStandard"/>
      </w:pPr>
    </w:p>
    <w:p w14:paraId="4F6AB281" w14:textId="77777777" w:rsidR="007000DA" w:rsidRPr="006B6BD3" w:rsidRDefault="007000DA" w:rsidP="00B84110">
      <w:pPr>
        <w:pStyle w:val="RepStandard"/>
        <w:sectPr w:rsidR="007000DA" w:rsidRPr="006B6BD3" w:rsidSect="00661A53">
          <w:pgSz w:w="11906" w:h="16838" w:code="9"/>
          <w:pgMar w:top="1417" w:right="1134" w:bottom="1134" w:left="1417" w:header="709" w:footer="142" w:gutter="0"/>
          <w:pgNumType w:chapSep="period"/>
          <w:cols w:space="708"/>
          <w:docGrid w:linePitch="360"/>
        </w:sectPr>
      </w:pPr>
    </w:p>
    <w:p w14:paraId="4B4ED900" w14:textId="77777777" w:rsidR="00F62892" w:rsidRPr="006B6BD3" w:rsidRDefault="00F62892" w:rsidP="00B84110">
      <w:pPr>
        <w:pStyle w:val="Nagwek1"/>
      </w:pPr>
      <w:bookmarkStart w:id="0" w:name="_Toc413859329"/>
      <w:bookmarkStart w:id="1" w:name="_Toc414016522"/>
      <w:bookmarkStart w:id="2" w:name="_Toc414367063"/>
      <w:bookmarkStart w:id="3" w:name="_Toc414452301"/>
      <w:bookmarkStart w:id="4" w:name="_Toc414452387"/>
      <w:bookmarkStart w:id="5" w:name="_Toc220676818"/>
      <w:bookmarkStart w:id="6" w:name="_Toc483816171"/>
      <w:bookmarkStart w:id="7" w:name="_Toc9990192"/>
      <w:bookmarkStart w:id="8" w:name="_Toc20556829"/>
      <w:bookmarkStart w:id="9" w:name="_Toc85530686"/>
      <w:r w:rsidRPr="006B6BD3">
        <w:lastRenderedPageBreak/>
        <w:t>Product background, regulatory context and GAP information</w:t>
      </w:r>
      <w:bookmarkEnd w:id="0"/>
      <w:bookmarkEnd w:id="1"/>
      <w:bookmarkEnd w:id="2"/>
      <w:bookmarkEnd w:id="3"/>
      <w:bookmarkEnd w:id="4"/>
      <w:bookmarkEnd w:id="5"/>
    </w:p>
    <w:p w14:paraId="2AE7C28C" w14:textId="77777777" w:rsidR="00F62892" w:rsidRPr="006B6BD3" w:rsidRDefault="00F62892" w:rsidP="00B84110">
      <w:pPr>
        <w:pStyle w:val="Nagwek2"/>
      </w:pPr>
      <w:bookmarkStart w:id="10" w:name="_Toc413859330"/>
      <w:bookmarkStart w:id="11" w:name="_Toc414016523"/>
      <w:bookmarkStart w:id="12" w:name="_Toc414367064"/>
      <w:bookmarkStart w:id="13" w:name="_Toc414452302"/>
      <w:bookmarkStart w:id="14" w:name="_Toc414452388"/>
      <w:bookmarkStart w:id="15" w:name="_Toc220676819"/>
      <w:r w:rsidRPr="006B6BD3">
        <w:t>Introduction</w:t>
      </w:r>
      <w:bookmarkEnd w:id="10"/>
      <w:bookmarkEnd w:id="11"/>
      <w:bookmarkEnd w:id="12"/>
      <w:bookmarkEnd w:id="13"/>
      <w:bookmarkEnd w:id="14"/>
      <w:bookmarkEnd w:id="15"/>
    </w:p>
    <w:p w14:paraId="181F3DC4" w14:textId="77777777" w:rsidR="00F62892" w:rsidRPr="006B6BD3" w:rsidRDefault="00F62892" w:rsidP="00B84110">
      <w:pPr>
        <w:pStyle w:val="Nagwek3"/>
      </w:pPr>
      <w:bookmarkStart w:id="16" w:name="_Toc413859331"/>
      <w:bookmarkStart w:id="17" w:name="_Toc414016524"/>
      <w:bookmarkStart w:id="18" w:name="_Toc414367065"/>
      <w:bookmarkStart w:id="19" w:name="_Toc414452303"/>
      <w:bookmarkStart w:id="20" w:name="_Toc414452389"/>
      <w:bookmarkStart w:id="21" w:name="_Toc220676820"/>
      <w:r w:rsidRPr="006B6BD3">
        <w:t>Reason for application</w:t>
      </w:r>
      <w:bookmarkEnd w:id="16"/>
      <w:bookmarkEnd w:id="17"/>
      <w:bookmarkEnd w:id="18"/>
      <w:bookmarkEnd w:id="19"/>
      <w:bookmarkEnd w:id="20"/>
      <w:bookmarkEnd w:id="21"/>
    </w:p>
    <w:p w14:paraId="3FE70321" w14:textId="27FED443" w:rsidR="005D0F28" w:rsidRPr="009005B3" w:rsidRDefault="00E94FF9" w:rsidP="009005B3">
      <w:pPr>
        <w:pStyle w:val="RepStandard"/>
      </w:pPr>
      <w:r>
        <w:t xml:space="preserve">This application is submitted by </w:t>
      </w:r>
      <w:r w:rsidR="00414329">
        <w:t>XXXX</w:t>
      </w:r>
      <w:r>
        <w:t xml:space="preserve"> for approval of </w:t>
      </w:r>
      <w:r w:rsidR="00DA112A">
        <w:t>ESPECIALLY (</w:t>
      </w:r>
      <w:proofErr w:type="spellStart"/>
      <w:r>
        <w:t>Esfenvalerate</w:t>
      </w:r>
      <w:proofErr w:type="spellEnd"/>
      <w:r>
        <w:t xml:space="preserve"> 5% EW</w:t>
      </w:r>
      <w:r w:rsidR="00DA112A">
        <w:t>)</w:t>
      </w:r>
      <w:r>
        <w:t xml:space="preserve">, an emulsion, oil in water containing 50 g/L of </w:t>
      </w:r>
      <w:proofErr w:type="spellStart"/>
      <w:r>
        <w:t>Esfenvalerate</w:t>
      </w:r>
      <w:proofErr w:type="spellEnd"/>
      <w:r w:rsidR="005D0F28">
        <w:t xml:space="preserve"> for use as insecticide in </w:t>
      </w:r>
      <w:r w:rsidR="000B6E56">
        <w:t>Central</w:t>
      </w:r>
      <w:r w:rsidR="005D0F28">
        <w:t xml:space="preserve"> Europe.</w:t>
      </w:r>
    </w:p>
    <w:p w14:paraId="1C6FCF46" w14:textId="77777777" w:rsidR="00F62892" w:rsidRPr="006B6BD3" w:rsidRDefault="00F62892" w:rsidP="00B84110">
      <w:pPr>
        <w:pStyle w:val="RepStandard"/>
      </w:pPr>
      <w:r w:rsidRPr="006B6BD3">
        <w:t xml:space="preserve">This </w:t>
      </w:r>
      <w:r w:rsidRPr="005D0F28">
        <w:t xml:space="preserve">application follows </w:t>
      </w:r>
      <w:r w:rsidR="006D18DA" w:rsidRPr="005D0F28">
        <w:t xml:space="preserve">the data requirements </w:t>
      </w:r>
      <w:r w:rsidRPr="005D0F28">
        <w:t xml:space="preserve">for the active substance laid down in Regulation (EC) No. 283/2013 and </w:t>
      </w:r>
      <w:r w:rsidR="006D18DA" w:rsidRPr="005D0F28">
        <w:t xml:space="preserve">the data requirements </w:t>
      </w:r>
      <w:r w:rsidRPr="005D0F28">
        <w:t xml:space="preserve">for the plant protection product laid down in Regulation (EC) No. </w:t>
      </w:r>
      <w:r w:rsidR="006D18DA" w:rsidRPr="005D0F28">
        <w:t>284/2013</w:t>
      </w:r>
      <w:r w:rsidRPr="005D0F28">
        <w:t>.</w:t>
      </w:r>
      <w:r w:rsidRPr="006B6BD3">
        <w:t xml:space="preserve"> </w:t>
      </w:r>
    </w:p>
    <w:p w14:paraId="086F7DE9" w14:textId="77777777" w:rsidR="00F62892" w:rsidRPr="006B6BD3" w:rsidRDefault="00F62892" w:rsidP="00603E9D">
      <w:pPr>
        <w:pStyle w:val="Nagwek3"/>
      </w:pPr>
      <w:bookmarkStart w:id="22" w:name="_Toc413859332"/>
      <w:bookmarkStart w:id="23" w:name="_Toc414016525"/>
      <w:bookmarkStart w:id="24" w:name="_Toc414367066"/>
      <w:bookmarkStart w:id="25" w:name="_Toc414452304"/>
      <w:bookmarkStart w:id="26" w:name="_Toc414452390"/>
      <w:bookmarkStart w:id="27" w:name="_Toc220676821"/>
      <w:r w:rsidRPr="006B6BD3">
        <w:t xml:space="preserve">Details of </w:t>
      </w:r>
      <w:proofErr w:type="spellStart"/>
      <w:r w:rsidRPr="006B6BD3">
        <w:t>zRMS</w:t>
      </w:r>
      <w:proofErr w:type="spellEnd"/>
      <w:r w:rsidRPr="006B6BD3">
        <w:t>(s) and concerned MS</w:t>
      </w:r>
      <w:bookmarkEnd w:id="22"/>
      <w:bookmarkEnd w:id="23"/>
      <w:bookmarkEnd w:id="24"/>
      <w:bookmarkEnd w:id="25"/>
      <w:bookmarkEnd w:id="26"/>
      <w:bookmarkEnd w:id="27"/>
    </w:p>
    <w:p w14:paraId="383E0014" w14:textId="77777777" w:rsidR="00DF2FA3" w:rsidRPr="006B6BD3" w:rsidRDefault="00A93F24" w:rsidP="00A93F24">
      <w:pPr>
        <w:pStyle w:val="RepLabel"/>
      </w:pPr>
      <w:r w:rsidRPr="006B6BD3">
        <w:t>Table </w:t>
      </w:r>
      <w:r w:rsidRPr="006B6BD3">
        <w:fldChar w:fldCharType="begin"/>
      </w:r>
      <w:r w:rsidRPr="006B6BD3">
        <w:instrText xml:space="preserve"> STYLEREF 2 \s </w:instrText>
      </w:r>
      <w:r w:rsidRPr="006B6BD3">
        <w:fldChar w:fldCharType="separate"/>
      </w:r>
      <w:r w:rsidR="001317D1">
        <w:rPr>
          <w:noProof/>
        </w:rPr>
        <w:t>0.1</w:t>
      </w:r>
      <w:r w:rsidRPr="006B6BD3">
        <w:fldChar w:fldCharType="end"/>
      </w:r>
      <w:r w:rsidRPr="006B6BD3">
        <w:noBreakHyphen/>
      </w:r>
      <w:r w:rsidRPr="006B6BD3">
        <w:fldChar w:fldCharType="begin"/>
      </w:r>
      <w:r w:rsidRPr="006B6BD3">
        <w:instrText xml:space="preserve"> SEQ Table \* ARABIC \s 2 </w:instrText>
      </w:r>
      <w:r w:rsidRPr="006B6BD3">
        <w:fldChar w:fldCharType="separate"/>
      </w:r>
      <w:r w:rsidR="001317D1">
        <w:rPr>
          <w:noProof/>
        </w:rPr>
        <w:t>1</w:t>
      </w:r>
      <w:r w:rsidRPr="006B6BD3">
        <w:fldChar w:fldCharType="end"/>
      </w:r>
      <w:r w:rsidRPr="006B6BD3">
        <w:t>:</w:t>
      </w:r>
      <w:r w:rsidRPr="006B6BD3">
        <w:tab/>
        <w:t xml:space="preserve">Overview of </w:t>
      </w:r>
      <w:proofErr w:type="spellStart"/>
      <w:r w:rsidRPr="006B6BD3">
        <w:t>zRMS</w:t>
      </w:r>
      <w:proofErr w:type="spellEnd"/>
      <w:r w:rsidRPr="006B6BD3">
        <w:t xml:space="preserve"> and </w:t>
      </w:r>
      <w:proofErr w:type="spellStart"/>
      <w:r w:rsidRPr="006B6BD3">
        <w:t>cMS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793"/>
        <w:gridCol w:w="3440"/>
        <w:gridCol w:w="4115"/>
      </w:tblGrid>
      <w:tr w:rsidR="00F62892" w:rsidRPr="006B6BD3" w14:paraId="6C268352" w14:textId="77777777" w:rsidTr="004E765B">
        <w:trPr>
          <w:tblHeader/>
        </w:trPr>
        <w:tc>
          <w:tcPr>
            <w:tcW w:w="959" w:type="pct"/>
          </w:tcPr>
          <w:p w14:paraId="3D95CE17" w14:textId="77777777" w:rsidR="00F62892" w:rsidRPr="006B6BD3" w:rsidRDefault="00F62892" w:rsidP="00BA727E">
            <w:pPr>
              <w:pStyle w:val="RepTableBold"/>
              <w:jc w:val="center"/>
              <w:rPr>
                <w:lang w:val="en-GB"/>
              </w:rPr>
            </w:pPr>
          </w:p>
        </w:tc>
        <w:tc>
          <w:tcPr>
            <w:tcW w:w="1840" w:type="pct"/>
          </w:tcPr>
          <w:p w14:paraId="3710257E" w14:textId="77777777" w:rsidR="00F62892" w:rsidRPr="006B6BD3" w:rsidRDefault="00F62892" w:rsidP="00BA727E">
            <w:pPr>
              <w:pStyle w:val="RepTableHeader"/>
              <w:jc w:val="center"/>
              <w:rPr>
                <w:lang w:val="en-GB"/>
              </w:rPr>
            </w:pPr>
            <w:proofErr w:type="spellStart"/>
            <w:r w:rsidRPr="006B6BD3">
              <w:rPr>
                <w:lang w:val="en-GB"/>
              </w:rPr>
              <w:t>zRMS</w:t>
            </w:r>
            <w:proofErr w:type="spellEnd"/>
            <w:r w:rsidRPr="006B6BD3">
              <w:rPr>
                <w:lang w:val="en-GB"/>
              </w:rPr>
              <w:t xml:space="preserve">, product name and </w:t>
            </w:r>
            <w:r w:rsidR="004125A0">
              <w:rPr>
                <w:lang w:val="en-GB"/>
              </w:rPr>
              <w:t>authorization</w:t>
            </w:r>
            <w:r w:rsidRPr="006B6BD3">
              <w:rPr>
                <w:lang w:val="en-GB"/>
              </w:rPr>
              <w:t xml:space="preserve"> no. (if relevant)</w:t>
            </w:r>
          </w:p>
        </w:tc>
        <w:tc>
          <w:tcPr>
            <w:tcW w:w="2201" w:type="pct"/>
          </w:tcPr>
          <w:p w14:paraId="017B2426" w14:textId="77777777" w:rsidR="00F62892" w:rsidRPr="006B6BD3" w:rsidRDefault="00F62892" w:rsidP="00BA727E">
            <w:pPr>
              <w:pStyle w:val="RepTableHeader"/>
              <w:jc w:val="center"/>
              <w:rPr>
                <w:lang w:val="en-GB"/>
              </w:rPr>
            </w:pPr>
            <w:r w:rsidRPr="006B6BD3">
              <w:rPr>
                <w:lang w:val="en-GB"/>
              </w:rPr>
              <w:t xml:space="preserve">(if relevant) Concerned </w:t>
            </w:r>
            <w:smartTag w:uri="urn:schemas-microsoft-com:office:smarttags" w:element="place">
              <w:smartTag w:uri="urn:schemas-microsoft-com:office:smarttags" w:element="City">
                <w:r w:rsidRPr="006B6BD3">
                  <w:rPr>
                    <w:lang w:val="en-GB"/>
                  </w:rPr>
                  <w:t>MS</w:t>
                </w:r>
              </w:smartTag>
              <w:r w:rsidRPr="006B6BD3">
                <w:rPr>
                  <w:lang w:val="en-GB"/>
                </w:rPr>
                <w:t xml:space="preserve">, </w:t>
              </w:r>
              <w:smartTag w:uri="urn:schemas-microsoft-com:office:smarttags" w:element="State">
                <w:r w:rsidRPr="006B6BD3">
                  <w:rPr>
                    <w:lang w:val="en-GB"/>
                  </w:rPr>
                  <w:t>MS</w:t>
                </w:r>
              </w:smartTag>
            </w:smartTag>
            <w:r w:rsidRPr="006B6BD3">
              <w:rPr>
                <w:lang w:val="en-GB"/>
              </w:rPr>
              <w:t xml:space="preserve">’ product name and </w:t>
            </w:r>
            <w:r w:rsidR="004125A0">
              <w:rPr>
                <w:lang w:val="en-GB"/>
              </w:rPr>
              <w:t>authorization</w:t>
            </w:r>
            <w:r w:rsidRPr="006B6BD3">
              <w:rPr>
                <w:lang w:val="en-GB"/>
              </w:rPr>
              <w:t xml:space="preserve"> number (if applicable)</w:t>
            </w:r>
          </w:p>
        </w:tc>
      </w:tr>
      <w:tr w:rsidR="00F62892" w:rsidRPr="006B6BD3" w14:paraId="4215B916" w14:textId="77777777" w:rsidTr="004E765B">
        <w:tc>
          <w:tcPr>
            <w:tcW w:w="959" w:type="pct"/>
          </w:tcPr>
          <w:p w14:paraId="1C88BF81" w14:textId="77777777" w:rsidR="00F62892" w:rsidRPr="006B6BD3" w:rsidRDefault="00F62892" w:rsidP="00DF2FA3">
            <w:pPr>
              <w:pStyle w:val="RepTableBold"/>
              <w:rPr>
                <w:lang w:val="en-GB"/>
              </w:rPr>
            </w:pPr>
            <w:r w:rsidRPr="006B6BD3">
              <w:rPr>
                <w:lang w:val="en-GB"/>
              </w:rPr>
              <w:t>Northern zone</w:t>
            </w:r>
          </w:p>
        </w:tc>
        <w:tc>
          <w:tcPr>
            <w:tcW w:w="1840" w:type="pct"/>
          </w:tcPr>
          <w:p w14:paraId="4527674B" w14:textId="77777777" w:rsidR="00F62892" w:rsidRPr="006B6BD3" w:rsidRDefault="00DA112A" w:rsidP="00DF2FA3">
            <w:pPr>
              <w:pStyle w:val="RepTable"/>
            </w:pPr>
            <w:r>
              <w:t>-</w:t>
            </w:r>
          </w:p>
        </w:tc>
        <w:tc>
          <w:tcPr>
            <w:tcW w:w="2201" w:type="pct"/>
          </w:tcPr>
          <w:p w14:paraId="13B28144" w14:textId="77777777" w:rsidR="00F62892" w:rsidRPr="006B6BD3" w:rsidRDefault="00DA112A" w:rsidP="00DF2FA3">
            <w:pPr>
              <w:pStyle w:val="RepTable"/>
            </w:pPr>
            <w:r>
              <w:t>-</w:t>
            </w:r>
          </w:p>
        </w:tc>
      </w:tr>
      <w:tr w:rsidR="00F62892" w:rsidRPr="006B6BD3" w14:paraId="46B9448F" w14:textId="77777777" w:rsidTr="004E765B">
        <w:tc>
          <w:tcPr>
            <w:tcW w:w="959" w:type="pct"/>
          </w:tcPr>
          <w:p w14:paraId="566A6159" w14:textId="77777777" w:rsidR="00F62892" w:rsidRPr="006B6BD3" w:rsidRDefault="00F62892" w:rsidP="00DF2FA3">
            <w:pPr>
              <w:pStyle w:val="RepTableBold"/>
              <w:rPr>
                <w:lang w:val="en-GB"/>
              </w:rPr>
            </w:pPr>
            <w:r w:rsidRPr="006B6BD3">
              <w:rPr>
                <w:lang w:val="en-GB"/>
              </w:rPr>
              <w:t>Central zone</w:t>
            </w:r>
          </w:p>
        </w:tc>
        <w:tc>
          <w:tcPr>
            <w:tcW w:w="1840" w:type="pct"/>
          </w:tcPr>
          <w:p w14:paraId="4A2583CD" w14:textId="77777777" w:rsidR="00DA112A" w:rsidRPr="006B6BD3" w:rsidRDefault="00DF70A8" w:rsidP="00DA112A">
            <w:pPr>
              <w:pStyle w:val="RepTable"/>
            </w:pPr>
            <w:r>
              <w:t>Poland</w:t>
            </w:r>
          </w:p>
          <w:p w14:paraId="1C3E1B9A" w14:textId="77777777" w:rsidR="006B28A7" w:rsidRDefault="006B28A7" w:rsidP="006B28A7">
            <w:pPr>
              <w:pStyle w:val="RepTable"/>
            </w:pPr>
            <w:r>
              <w:t>ESPECIALLY</w:t>
            </w:r>
          </w:p>
          <w:p w14:paraId="15B5AB67" w14:textId="77777777" w:rsidR="00F62892" w:rsidRPr="006B6BD3" w:rsidRDefault="00F62892" w:rsidP="00DF2FA3">
            <w:pPr>
              <w:pStyle w:val="RepTable"/>
            </w:pPr>
          </w:p>
        </w:tc>
        <w:tc>
          <w:tcPr>
            <w:tcW w:w="2201" w:type="pct"/>
          </w:tcPr>
          <w:p w14:paraId="757D5AB1" w14:textId="77777777" w:rsidR="006B28A7" w:rsidRDefault="00260FEC" w:rsidP="006B28A7">
            <w:pPr>
              <w:pStyle w:val="RepTable"/>
            </w:pPr>
            <w:r>
              <w:t>To be confirmed</w:t>
            </w:r>
          </w:p>
          <w:p w14:paraId="650D350E" w14:textId="77777777" w:rsidR="00F62892" w:rsidRPr="006B6BD3" w:rsidRDefault="00F62892" w:rsidP="00DF2FA3">
            <w:pPr>
              <w:pStyle w:val="RepTable"/>
            </w:pPr>
          </w:p>
        </w:tc>
      </w:tr>
      <w:tr w:rsidR="00F62892" w:rsidRPr="006B6BD3" w14:paraId="4D06D21A" w14:textId="77777777" w:rsidTr="004E765B">
        <w:tc>
          <w:tcPr>
            <w:tcW w:w="959" w:type="pct"/>
          </w:tcPr>
          <w:p w14:paraId="4C88000F" w14:textId="77777777" w:rsidR="00F62892" w:rsidRPr="006B6BD3" w:rsidRDefault="00F62892" w:rsidP="00DF2FA3">
            <w:pPr>
              <w:pStyle w:val="RepTableBold"/>
              <w:rPr>
                <w:lang w:val="en-GB"/>
              </w:rPr>
            </w:pPr>
            <w:r w:rsidRPr="006B6BD3">
              <w:rPr>
                <w:lang w:val="en-GB"/>
              </w:rPr>
              <w:t>Southern zone</w:t>
            </w:r>
          </w:p>
        </w:tc>
        <w:tc>
          <w:tcPr>
            <w:tcW w:w="1840" w:type="pct"/>
          </w:tcPr>
          <w:p w14:paraId="18771EB0" w14:textId="77777777" w:rsidR="00DA112A" w:rsidRPr="006B6BD3" w:rsidRDefault="00260FEC" w:rsidP="00DF2FA3">
            <w:pPr>
              <w:pStyle w:val="RepTable"/>
            </w:pPr>
            <w:r>
              <w:t>-</w:t>
            </w:r>
          </w:p>
        </w:tc>
        <w:tc>
          <w:tcPr>
            <w:tcW w:w="2201" w:type="pct"/>
          </w:tcPr>
          <w:p w14:paraId="2CE0F43F" w14:textId="77777777" w:rsidR="006B28A7" w:rsidRPr="006B6BD3" w:rsidRDefault="00260FEC" w:rsidP="00DF2FA3">
            <w:pPr>
              <w:pStyle w:val="RepTable"/>
            </w:pPr>
            <w:r>
              <w:t>-</w:t>
            </w:r>
          </w:p>
        </w:tc>
      </w:tr>
      <w:tr w:rsidR="00F62892" w:rsidRPr="006B6BD3" w14:paraId="0D48AB99" w14:textId="77777777" w:rsidTr="004E765B">
        <w:tc>
          <w:tcPr>
            <w:tcW w:w="959" w:type="pct"/>
          </w:tcPr>
          <w:p w14:paraId="19B718A6" w14:textId="77777777" w:rsidR="00F62892" w:rsidRPr="006B6BD3" w:rsidRDefault="00F62892" w:rsidP="00DF2FA3">
            <w:pPr>
              <w:pStyle w:val="RepTableBold"/>
              <w:rPr>
                <w:lang w:val="en-GB"/>
              </w:rPr>
            </w:pPr>
            <w:r w:rsidRPr="006B6BD3">
              <w:rPr>
                <w:lang w:val="en-GB"/>
              </w:rPr>
              <w:t>Inter-zonal</w:t>
            </w:r>
          </w:p>
        </w:tc>
        <w:tc>
          <w:tcPr>
            <w:tcW w:w="1840" w:type="pct"/>
          </w:tcPr>
          <w:p w14:paraId="20394CAF" w14:textId="77777777" w:rsidR="00F62892" w:rsidRPr="006B6BD3" w:rsidRDefault="0028276A" w:rsidP="00DF2FA3">
            <w:pPr>
              <w:pStyle w:val="RepTable"/>
            </w:pPr>
            <w:r>
              <w:t>-</w:t>
            </w:r>
          </w:p>
        </w:tc>
        <w:tc>
          <w:tcPr>
            <w:tcW w:w="2201" w:type="pct"/>
          </w:tcPr>
          <w:p w14:paraId="513F87C7" w14:textId="77777777" w:rsidR="00F62892" w:rsidRPr="006B6BD3" w:rsidRDefault="0028276A" w:rsidP="00DF2FA3">
            <w:pPr>
              <w:pStyle w:val="RepTable"/>
            </w:pPr>
            <w:r>
              <w:t>-</w:t>
            </w:r>
          </w:p>
        </w:tc>
      </w:tr>
    </w:tbl>
    <w:p w14:paraId="37EBB8F1" w14:textId="77777777" w:rsidR="00F62892" w:rsidRPr="006B6BD3" w:rsidRDefault="00F62892" w:rsidP="00DF2FA3">
      <w:pPr>
        <w:pStyle w:val="Nagwek3"/>
      </w:pPr>
      <w:bookmarkStart w:id="28" w:name="_Toc413859333"/>
      <w:bookmarkStart w:id="29" w:name="_Toc414016526"/>
      <w:bookmarkStart w:id="30" w:name="_Toc414367067"/>
      <w:bookmarkStart w:id="31" w:name="_Toc414452305"/>
      <w:bookmarkStart w:id="32" w:name="_Toc414452391"/>
      <w:bookmarkStart w:id="33" w:name="_Toc220676822"/>
      <w:r w:rsidRPr="006B6BD3">
        <w:t>Regulatory history of the active</w:t>
      </w:r>
      <w:bookmarkEnd w:id="28"/>
      <w:bookmarkEnd w:id="29"/>
      <w:bookmarkEnd w:id="30"/>
      <w:bookmarkEnd w:id="31"/>
      <w:bookmarkEnd w:id="32"/>
      <w:bookmarkEnd w:id="33"/>
    </w:p>
    <w:p w14:paraId="6922BD68" w14:textId="77777777" w:rsidR="00F62892" w:rsidRPr="006B6BD3" w:rsidRDefault="00A93F24" w:rsidP="00A93F24">
      <w:pPr>
        <w:pStyle w:val="RepLabel"/>
      </w:pPr>
      <w:r w:rsidRPr="006B6BD3">
        <w:t>Table </w:t>
      </w:r>
      <w:r w:rsidRPr="006B6BD3">
        <w:fldChar w:fldCharType="begin"/>
      </w:r>
      <w:r w:rsidRPr="006B6BD3">
        <w:instrText xml:space="preserve"> STYLEREF 2 \s </w:instrText>
      </w:r>
      <w:r w:rsidRPr="006B6BD3">
        <w:fldChar w:fldCharType="separate"/>
      </w:r>
      <w:r w:rsidR="001317D1">
        <w:rPr>
          <w:noProof/>
        </w:rPr>
        <w:t>0.1</w:t>
      </w:r>
      <w:r w:rsidRPr="006B6BD3">
        <w:fldChar w:fldCharType="end"/>
      </w:r>
      <w:r w:rsidRPr="006B6BD3">
        <w:noBreakHyphen/>
      </w:r>
      <w:r w:rsidRPr="006B6BD3">
        <w:fldChar w:fldCharType="begin"/>
      </w:r>
      <w:r w:rsidRPr="006B6BD3">
        <w:instrText xml:space="preserve"> SEQ Table \* ARABIC \s 2 </w:instrText>
      </w:r>
      <w:r w:rsidRPr="006B6BD3">
        <w:fldChar w:fldCharType="separate"/>
      </w:r>
      <w:r w:rsidR="001317D1">
        <w:rPr>
          <w:noProof/>
        </w:rPr>
        <w:t>2</w:t>
      </w:r>
      <w:r w:rsidRPr="006B6BD3">
        <w:fldChar w:fldCharType="end"/>
      </w:r>
      <w:r w:rsidRPr="006B6BD3">
        <w:t>:</w:t>
      </w:r>
      <w:r w:rsidRPr="006B6BD3">
        <w:tab/>
        <w:t xml:space="preserve">Summary of regulatory history of </w:t>
      </w:r>
      <w:r w:rsidR="00F62892" w:rsidRPr="006B6BD3">
        <w:t xml:space="preserve">CAS No: </w:t>
      </w:r>
      <w:r w:rsidR="005D0F28">
        <w:t>66230-04-4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5233"/>
        <w:gridCol w:w="4115"/>
      </w:tblGrid>
      <w:tr w:rsidR="00F62892" w:rsidRPr="006B6BD3" w14:paraId="1DC237F7" w14:textId="77777777" w:rsidTr="004E765B">
        <w:trPr>
          <w:tblHeader/>
        </w:trPr>
        <w:tc>
          <w:tcPr>
            <w:tcW w:w="2799" w:type="pct"/>
          </w:tcPr>
          <w:p w14:paraId="74C92009" w14:textId="77777777" w:rsidR="00F62892" w:rsidRPr="00EC599D" w:rsidRDefault="00F62892" w:rsidP="00DF2FA3">
            <w:pPr>
              <w:pStyle w:val="RepTableHeader"/>
              <w:rPr>
                <w:lang w:val="en-GB"/>
              </w:rPr>
            </w:pPr>
            <w:r w:rsidRPr="00EC599D">
              <w:rPr>
                <w:lang w:val="en-GB"/>
              </w:rPr>
              <w:t>Status</w:t>
            </w:r>
          </w:p>
        </w:tc>
        <w:tc>
          <w:tcPr>
            <w:tcW w:w="2201" w:type="pct"/>
          </w:tcPr>
          <w:p w14:paraId="62DEF0A1" w14:textId="77777777" w:rsidR="00F62892" w:rsidRPr="00EC599D" w:rsidRDefault="00F62892" w:rsidP="00BA727E">
            <w:pPr>
              <w:pStyle w:val="RepTableHeader"/>
              <w:jc w:val="center"/>
              <w:rPr>
                <w:lang w:val="en-GB"/>
              </w:rPr>
            </w:pPr>
          </w:p>
        </w:tc>
      </w:tr>
      <w:tr w:rsidR="00F62892" w:rsidRPr="006B6BD3" w14:paraId="4786B425" w14:textId="77777777" w:rsidTr="004E765B">
        <w:tc>
          <w:tcPr>
            <w:tcW w:w="2799" w:type="pct"/>
          </w:tcPr>
          <w:p w14:paraId="3EE9D2A7" w14:textId="77777777" w:rsidR="00F62892" w:rsidRPr="00EC599D" w:rsidRDefault="00F62892" w:rsidP="00DF2FA3">
            <w:pPr>
              <w:pStyle w:val="RepTable"/>
            </w:pPr>
            <w:r w:rsidRPr="00EC599D">
              <w:t>Approved in EU</w:t>
            </w:r>
          </w:p>
        </w:tc>
        <w:tc>
          <w:tcPr>
            <w:tcW w:w="2201" w:type="pct"/>
          </w:tcPr>
          <w:p w14:paraId="2B4314EE" w14:textId="77777777" w:rsidR="00F62892" w:rsidRPr="00EC599D" w:rsidDel="00CB1887" w:rsidRDefault="00F62892" w:rsidP="00DF2FA3">
            <w:pPr>
              <w:pStyle w:val="RepTable"/>
            </w:pPr>
            <w:r w:rsidRPr="00EC599D">
              <w:t>Y</w:t>
            </w:r>
          </w:p>
        </w:tc>
      </w:tr>
      <w:tr w:rsidR="00F62892" w:rsidRPr="006B6BD3" w14:paraId="6BD5AA68" w14:textId="77777777" w:rsidTr="004E765B">
        <w:tc>
          <w:tcPr>
            <w:tcW w:w="2799" w:type="pct"/>
          </w:tcPr>
          <w:p w14:paraId="15B9C670" w14:textId="77777777" w:rsidR="00F62892" w:rsidRPr="000B6E56" w:rsidRDefault="00F62892" w:rsidP="00DF2FA3">
            <w:pPr>
              <w:pStyle w:val="RepTable"/>
              <w:rPr>
                <w:szCs w:val="20"/>
              </w:rPr>
            </w:pPr>
            <w:r w:rsidRPr="000B6E56">
              <w:rPr>
                <w:szCs w:val="20"/>
              </w:rPr>
              <w:t>Original Inclusion Directive</w:t>
            </w:r>
          </w:p>
          <w:p w14:paraId="12FE65BF" w14:textId="77777777" w:rsidR="00F62892" w:rsidRPr="000B6E56" w:rsidRDefault="00F62892" w:rsidP="00DF2FA3">
            <w:pPr>
              <w:pStyle w:val="RepTable"/>
              <w:rPr>
                <w:szCs w:val="20"/>
              </w:rPr>
            </w:pPr>
            <w:r w:rsidRPr="000B6E56">
              <w:rPr>
                <w:szCs w:val="20"/>
              </w:rPr>
              <w:t>or</w:t>
            </w:r>
          </w:p>
          <w:p w14:paraId="4492068F" w14:textId="77777777" w:rsidR="00F62892" w:rsidRPr="000B6E56" w:rsidRDefault="00F62892" w:rsidP="00DF2FA3">
            <w:pPr>
              <w:pStyle w:val="RepTable"/>
              <w:rPr>
                <w:rFonts w:eastAsia="Calibri"/>
                <w:szCs w:val="20"/>
              </w:rPr>
            </w:pPr>
            <w:r w:rsidRPr="000B6E56">
              <w:rPr>
                <w:szCs w:val="20"/>
              </w:rPr>
              <w:t>Commission Implementing Regulation</w:t>
            </w:r>
          </w:p>
        </w:tc>
        <w:tc>
          <w:tcPr>
            <w:tcW w:w="2201" w:type="pct"/>
          </w:tcPr>
          <w:p w14:paraId="3112824D" w14:textId="77777777" w:rsidR="00F62892" w:rsidRPr="000B6E56" w:rsidRDefault="00F62892" w:rsidP="00DF2FA3">
            <w:pPr>
              <w:pStyle w:val="RepTable"/>
              <w:rPr>
                <w:rFonts w:eastAsia="Calibri"/>
                <w:szCs w:val="20"/>
              </w:rPr>
            </w:pPr>
            <w:r w:rsidRPr="000B6E56">
              <w:rPr>
                <w:szCs w:val="20"/>
              </w:rPr>
              <w:t xml:space="preserve">Commission Directive </w:t>
            </w:r>
            <w:r w:rsidR="00EC599D" w:rsidRPr="000B6E56">
              <w:rPr>
                <w:szCs w:val="20"/>
              </w:rPr>
              <w:t>2000/67</w:t>
            </w:r>
            <w:r w:rsidRPr="000B6E56">
              <w:rPr>
                <w:szCs w:val="20"/>
              </w:rPr>
              <w:t>/EC</w:t>
            </w:r>
          </w:p>
          <w:p w14:paraId="2E1DA275" w14:textId="77777777" w:rsidR="00F62892" w:rsidRPr="000B6E56" w:rsidRDefault="00F62892" w:rsidP="00DF2FA3">
            <w:pPr>
              <w:pStyle w:val="RepTable"/>
              <w:rPr>
                <w:szCs w:val="20"/>
              </w:rPr>
            </w:pPr>
            <w:r w:rsidRPr="000B6E56">
              <w:rPr>
                <w:szCs w:val="20"/>
              </w:rPr>
              <w:t xml:space="preserve">Commission Implementing Regulation (EU) No </w:t>
            </w:r>
            <w:r w:rsidR="00EC599D" w:rsidRPr="000B6E56">
              <w:rPr>
                <w:szCs w:val="20"/>
              </w:rPr>
              <w:t>2015/2047</w:t>
            </w:r>
          </w:p>
          <w:p w14:paraId="41EE3E37" w14:textId="77777777" w:rsidR="000B6E56" w:rsidRPr="000B6E56" w:rsidRDefault="000B6E56" w:rsidP="00DF2FA3">
            <w:pPr>
              <w:pStyle w:val="RepTable"/>
              <w:rPr>
                <w:rFonts w:eastAsia="Calibri"/>
                <w:szCs w:val="20"/>
              </w:rPr>
            </w:pPr>
            <w:r w:rsidRPr="000B6E56">
              <w:rPr>
                <w:szCs w:val="20"/>
                <w:shd w:val="clear" w:color="auto" w:fill="FFFFFF"/>
              </w:rPr>
              <w:t xml:space="preserve">Commission Implementing Regulation (EU) 2018/155 </w:t>
            </w:r>
          </w:p>
        </w:tc>
      </w:tr>
      <w:tr w:rsidR="00F62892" w:rsidRPr="006B6BD3" w14:paraId="20BF1AF2" w14:textId="77777777" w:rsidTr="004E765B">
        <w:tc>
          <w:tcPr>
            <w:tcW w:w="2799" w:type="pct"/>
          </w:tcPr>
          <w:p w14:paraId="7EF73D3B" w14:textId="77777777" w:rsidR="00F62892" w:rsidRPr="006B6BD3" w:rsidRDefault="00F62892" w:rsidP="00DF2FA3">
            <w:pPr>
              <w:pStyle w:val="RepTable"/>
            </w:pPr>
            <w:r w:rsidRPr="006B6BD3">
              <w:t>RMS</w:t>
            </w:r>
          </w:p>
        </w:tc>
        <w:tc>
          <w:tcPr>
            <w:tcW w:w="2201" w:type="pct"/>
          </w:tcPr>
          <w:p w14:paraId="6DF4FE89" w14:textId="77777777" w:rsidR="00F62892" w:rsidRPr="00A703B4" w:rsidRDefault="00B96B75" w:rsidP="00DF2FA3">
            <w:pPr>
              <w:pStyle w:val="RepTable"/>
            </w:pPr>
            <w:r w:rsidRPr="00A703B4">
              <w:t>Origina RMS: UK</w:t>
            </w:r>
          </w:p>
          <w:p w14:paraId="6AD5C295" w14:textId="77777777" w:rsidR="00B96B75" w:rsidRPr="00A703B4" w:rsidRDefault="00B96B75" w:rsidP="00DF2FA3">
            <w:pPr>
              <w:pStyle w:val="RepTable"/>
            </w:pPr>
            <w:r w:rsidRPr="00A703B4">
              <w:t>RMS: Austria</w:t>
            </w:r>
          </w:p>
          <w:p w14:paraId="2596AEDD" w14:textId="77777777" w:rsidR="00B96B75" w:rsidRPr="00A703B4" w:rsidRDefault="00B96B75" w:rsidP="00DF2FA3">
            <w:pPr>
              <w:pStyle w:val="RepTable"/>
            </w:pPr>
            <w:r w:rsidRPr="00A703B4">
              <w:t>Co-RMS: Portugal</w:t>
            </w:r>
          </w:p>
        </w:tc>
      </w:tr>
      <w:tr w:rsidR="00F62892" w:rsidRPr="006B6BD3" w14:paraId="7B20785B" w14:textId="77777777" w:rsidTr="004E765B">
        <w:tc>
          <w:tcPr>
            <w:tcW w:w="2799" w:type="pct"/>
          </w:tcPr>
          <w:p w14:paraId="5E797467" w14:textId="77777777" w:rsidR="00F62892" w:rsidRPr="006B6BD3" w:rsidRDefault="00F62892" w:rsidP="00DF2FA3">
            <w:pPr>
              <w:pStyle w:val="RepTable"/>
            </w:pPr>
            <w:r w:rsidRPr="006B6BD3">
              <w:t>Date of Approval (or most recent renewal) of Active Substance</w:t>
            </w:r>
            <w:r w:rsidRPr="006B6BD3">
              <w:br/>
              <w:t>(date of Regulation to be applied)</w:t>
            </w:r>
          </w:p>
        </w:tc>
        <w:tc>
          <w:tcPr>
            <w:tcW w:w="2201" w:type="pct"/>
          </w:tcPr>
          <w:p w14:paraId="74737FFC" w14:textId="77777777" w:rsidR="005A107B" w:rsidRDefault="005A107B" w:rsidP="00DF2FA3">
            <w:pPr>
              <w:pStyle w:val="RepTable"/>
            </w:pPr>
            <w:r>
              <w:t>01.08.20</w:t>
            </w:r>
            <w:r w:rsidR="00CE3231">
              <w:t>01</w:t>
            </w:r>
          </w:p>
          <w:p w14:paraId="0E01EE52" w14:textId="77777777" w:rsidR="00F62892" w:rsidRPr="00A703B4" w:rsidRDefault="00B96B75" w:rsidP="00DF2FA3">
            <w:pPr>
              <w:pStyle w:val="RepTable"/>
            </w:pPr>
            <w:r w:rsidRPr="00A703B4">
              <w:t>01.01.2016</w:t>
            </w:r>
            <w:r w:rsidR="00CE3231">
              <w:t xml:space="preserve"> (Renewal)</w:t>
            </w:r>
          </w:p>
        </w:tc>
      </w:tr>
      <w:tr w:rsidR="00F62892" w:rsidRPr="006B6BD3" w14:paraId="2933A976" w14:textId="77777777" w:rsidTr="004E765B">
        <w:tc>
          <w:tcPr>
            <w:tcW w:w="2799" w:type="pct"/>
          </w:tcPr>
          <w:p w14:paraId="27B64095" w14:textId="77777777" w:rsidR="00F62892" w:rsidRPr="006B6BD3" w:rsidRDefault="00F62892" w:rsidP="00DF2FA3">
            <w:pPr>
              <w:pStyle w:val="RepTable"/>
            </w:pPr>
            <w:r w:rsidRPr="006B6BD3">
              <w:t>Current expiration of approval</w:t>
            </w:r>
          </w:p>
        </w:tc>
        <w:tc>
          <w:tcPr>
            <w:tcW w:w="2201" w:type="pct"/>
          </w:tcPr>
          <w:p w14:paraId="15D861FB" w14:textId="77777777" w:rsidR="00F62892" w:rsidRPr="00A703B4" w:rsidRDefault="00B96B75" w:rsidP="00DF2FA3">
            <w:pPr>
              <w:pStyle w:val="RepTable"/>
            </w:pPr>
            <w:r w:rsidRPr="00A703B4">
              <w:t>31.</w:t>
            </w:r>
            <w:r w:rsidR="005A107B">
              <w:t>05</w:t>
            </w:r>
            <w:r w:rsidRPr="00A703B4">
              <w:t>.202</w:t>
            </w:r>
            <w:r w:rsidR="005A107B">
              <w:t>6</w:t>
            </w:r>
          </w:p>
        </w:tc>
      </w:tr>
      <w:tr w:rsidR="00F62892" w:rsidRPr="006B6BD3" w14:paraId="60BE4320" w14:textId="77777777" w:rsidTr="004E765B">
        <w:tc>
          <w:tcPr>
            <w:tcW w:w="2799" w:type="pct"/>
          </w:tcPr>
          <w:p w14:paraId="3DF8CE16" w14:textId="77777777" w:rsidR="00F62892" w:rsidRPr="006B6BD3" w:rsidRDefault="00F62892" w:rsidP="00DF2FA3">
            <w:pPr>
              <w:pStyle w:val="RepTable"/>
            </w:pPr>
            <w:r w:rsidRPr="006B6BD3">
              <w:t>Low risk substance or Candidate for Substitution?</w:t>
            </w:r>
          </w:p>
        </w:tc>
        <w:tc>
          <w:tcPr>
            <w:tcW w:w="2201" w:type="pct"/>
          </w:tcPr>
          <w:p w14:paraId="0D070101" w14:textId="77777777" w:rsidR="00F62892" w:rsidRPr="00A703B4" w:rsidRDefault="00F62892" w:rsidP="00DF2FA3">
            <w:pPr>
              <w:pStyle w:val="RepTable"/>
            </w:pPr>
            <w:r w:rsidRPr="00A703B4">
              <w:t>CfS</w:t>
            </w:r>
            <w:r w:rsidR="00B96B75" w:rsidRPr="00A703B4">
              <w:t xml:space="preserve"> (two PBT criteria)</w:t>
            </w:r>
          </w:p>
        </w:tc>
      </w:tr>
    </w:tbl>
    <w:p w14:paraId="7E221290" w14:textId="77777777" w:rsidR="00F62892" w:rsidRPr="006B6BD3" w:rsidRDefault="00F62892" w:rsidP="00B84110">
      <w:pPr>
        <w:pStyle w:val="RepStandard"/>
      </w:pPr>
    </w:p>
    <w:p w14:paraId="38D4A721" w14:textId="74863E66" w:rsidR="00F62892" w:rsidRPr="006B6BD3" w:rsidRDefault="00F62892" w:rsidP="00B84110">
      <w:pPr>
        <w:pStyle w:val="RepStandard"/>
      </w:pPr>
      <w:r w:rsidRPr="006B6BD3">
        <w:lastRenderedPageBreak/>
        <w:t>Issues that need to be considered as part of the EU approval are listed below.</w:t>
      </w:r>
    </w:p>
    <w:p w14:paraId="4AA8C477" w14:textId="28698E56" w:rsidR="00E652BF" w:rsidRDefault="00F62892" w:rsidP="00B84110">
      <w:pPr>
        <w:pStyle w:val="RepStandard"/>
      </w:pPr>
      <w:r w:rsidRPr="006B6BD3">
        <w:t xml:space="preserve">In this overall assessment Member States </w:t>
      </w:r>
      <w:r w:rsidR="00E652BF">
        <w:t>must pay particular attention to the potential impact on aquatic organisms and non-target arthropods and must ensure that the conditions of authorisation include, where appropriate, risk mitigation measures.</w:t>
      </w:r>
    </w:p>
    <w:p w14:paraId="4785E6AA" w14:textId="77777777" w:rsidR="00F62892" w:rsidRPr="006B6BD3" w:rsidRDefault="00F62892" w:rsidP="00B84110">
      <w:pPr>
        <w:pStyle w:val="RepStandard"/>
      </w:pPr>
      <w:r w:rsidRPr="006B6BD3">
        <w:t xml:space="preserve">The SANCO report for </w:t>
      </w:r>
      <w:proofErr w:type="spellStart"/>
      <w:r w:rsidR="00971BCA">
        <w:t>Esfenvalerate</w:t>
      </w:r>
      <w:proofErr w:type="spellEnd"/>
      <w:r w:rsidRPr="006B6BD3">
        <w:t xml:space="preserve"> (SAN</w:t>
      </w:r>
      <w:r w:rsidR="00D71217">
        <w:t>TE/10362/2015 Rev. 1 – 9 October 2015</w:t>
      </w:r>
      <w:r w:rsidRPr="006B6BD3">
        <w:t xml:space="preserve">) is considered to provide the relevant information on the evaluation or a reference to where such information can be found. An EFSA Scientific Report was made available on </w:t>
      </w:r>
      <w:r w:rsidR="00D71217">
        <w:t>2014 (EFSA Journal 2014;12(11):3873)</w:t>
      </w:r>
      <w:r w:rsidRPr="006B6BD3">
        <w:t>.</w:t>
      </w:r>
    </w:p>
    <w:p w14:paraId="76EEF500" w14:textId="77777777" w:rsidR="00F62892" w:rsidRDefault="00F62892" w:rsidP="00B84110">
      <w:pPr>
        <w:pStyle w:val="RepStandard"/>
      </w:pPr>
    </w:p>
    <w:p w14:paraId="4839FAC2" w14:textId="77777777" w:rsidR="0022721D" w:rsidRPr="0022721D" w:rsidRDefault="0022721D" w:rsidP="0022721D">
      <w:pPr>
        <w:pStyle w:val="RepStandard"/>
        <w:rPr>
          <w:b/>
          <w:bCs/>
        </w:rPr>
      </w:pPr>
      <w:r w:rsidRPr="0022721D">
        <w:rPr>
          <w:b/>
          <w:bCs/>
        </w:rPr>
        <w:t>Table </w:t>
      </w:r>
      <w:r w:rsidRPr="0022721D">
        <w:rPr>
          <w:b/>
          <w:bCs/>
        </w:rPr>
        <w:fldChar w:fldCharType="begin"/>
      </w:r>
      <w:r w:rsidRPr="0022721D">
        <w:rPr>
          <w:b/>
          <w:bCs/>
        </w:rPr>
        <w:instrText xml:space="preserve"> STYLEREF 2 \s </w:instrText>
      </w:r>
      <w:r w:rsidRPr="0022721D">
        <w:rPr>
          <w:b/>
          <w:bCs/>
        </w:rPr>
        <w:fldChar w:fldCharType="separate"/>
      </w:r>
      <w:r w:rsidR="001317D1">
        <w:rPr>
          <w:b/>
          <w:bCs/>
          <w:noProof/>
        </w:rPr>
        <w:t>0.1</w:t>
      </w:r>
      <w:r w:rsidRPr="0022721D">
        <w:fldChar w:fldCharType="end"/>
      </w:r>
      <w:r w:rsidRPr="0022721D">
        <w:rPr>
          <w:b/>
          <w:bCs/>
        </w:rPr>
        <w:noBreakHyphen/>
      </w:r>
      <w:r w:rsidRPr="0022721D">
        <w:rPr>
          <w:b/>
          <w:bCs/>
        </w:rPr>
        <w:fldChar w:fldCharType="begin"/>
      </w:r>
      <w:r w:rsidRPr="0022721D">
        <w:rPr>
          <w:b/>
          <w:bCs/>
        </w:rPr>
        <w:instrText xml:space="preserve"> SEQ Table \* ARABIC \s 2 </w:instrText>
      </w:r>
      <w:r w:rsidRPr="0022721D">
        <w:rPr>
          <w:b/>
          <w:bCs/>
        </w:rPr>
        <w:fldChar w:fldCharType="separate"/>
      </w:r>
      <w:r w:rsidR="001317D1">
        <w:rPr>
          <w:b/>
          <w:bCs/>
          <w:noProof/>
        </w:rPr>
        <w:t>3</w:t>
      </w:r>
      <w:r w:rsidRPr="0022721D">
        <w:fldChar w:fldCharType="end"/>
      </w:r>
      <w:r w:rsidRPr="0022721D">
        <w:rPr>
          <w:b/>
          <w:bCs/>
        </w:rPr>
        <w:t>:</w:t>
      </w:r>
      <w:r w:rsidRPr="0022721D">
        <w:rPr>
          <w:b/>
          <w:bCs/>
        </w:rPr>
        <w:tab/>
      </w:r>
      <w:r>
        <w:rPr>
          <w:b/>
          <w:bCs/>
        </w:rPr>
        <w:t xml:space="preserve">Information on minimum purity of </w:t>
      </w:r>
      <w:proofErr w:type="spellStart"/>
      <w:r w:rsidR="00D71217">
        <w:rPr>
          <w:b/>
          <w:bCs/>
        </w:rPr>
        <w:t>Esfenvalerate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4672"/>
        <w:gridCol w:w="4676"/>
      </w:tblGrid>
      <w:tr w:rsidR="00F62892" w:rsidRPr="006B6BD3" w14:paraId="50BF5A11" w14:textId="77777777" w:rsidTr="00BA727E">
        <w:trPr>
          <w:tblHeader/>
        </w:trPr>
        <w:tc>
          <w:tcPr>
            <w:tcW w:w="2499" w:type="pct"/>
          </w:tcPr>
          <w:p w14:paraId="7355C4C2" w14:textId="77777777" w:rsidR="00F62892" w:rsidRPr="006B6BD3" w:rsidRDefault="00F62892" w:rsidP="00BA727E">
            <w:pPr>
              <w:pStyle w:val="RepTableHeader"/>
              <w:jc w:val="center"/>
              <w:rPr>
                <w:lang w:val="en-GB"/>
              </w:rPr>
            </w:pPr>
            <w:r w:rsidRPr="006B6BD3">
              <w:rPr>
                <w:lang w:val="en-GB"/>
              </w:rPr>
              <w:t>EU agreed minimum purity from Inclusion Directive or Implementing regulation</w:t>
            </w:r>
          </w:p>
        </w:tc>
        <w:tc>
          <w:tcPr>
            <w:tcW w:w="2501" w:type="pct"/>
          </w:tcPr>
          <w:p w14:paraId="3C6A2FFA" w14:textId="77777777" w:rsidR="00F62892" w:rsidRPr="006B6BD3" w:rsidRDefault="00F62892" w:rsidP="0022721D">
            <w:pPr>
              <w:pStyle w:val="RepTableHeader"/>
              <w:jc w:val="center"/>
              <w:rPr>
                <w:lang w:val="en-GB"/>
              </w:rPr>
            </w:pPr>
            <w:r w:rsidRPr="006B6BD3">
              <w:rPr>
                <w:lang w:val="en-GB"/>
              </w:rPr>
              <w:t xml:space="preserve">(if different) Minimum purity of active substance used in the product / information on available equivalency report </w:t>
            </w:r>
            <w:r w:rsidR="0022721D">
              <w:rPr>
                <w:lang w:val="en-GB"/>
              </w:rPr>
              <w:t>*, **</w:t>
            </w:r>
          </w:p>
        </w:tc>
      </w:tr>
      <w:tr w:rsidR="00F62892" w:rsidRPr="006B6BD3" w14:paraId="77E9FFFA" w14:textId="77777777" w:rsidTr="00BA727E">
        <w:tc>
          <w:tcPr>
            <w:tcW w:w="2499" w:type="pct"/>
          </w:tcPr>
          <w:p w14:paraId="57EF2C9E" w14:textId="77777777" w:rsidR="00F62892" w:rsidRPr="00D71217" w:rsidRDefault="00D71217" w:rsidP="00D71217">
            <w:pPr>
              <w:pStyle w:val="RepTable"/>
              <w:jc w:val="center"/>
            </w:pPr>
            <w:r w:rsidRPr="00D71217">
              <w:t>830 g/kg</w:t>
            </w:r>
          </w:p>
          <w:p w14:paraId="0D8F9F90" w14:textId="77777777" w:rsidR="00F62892" w:rsidRPr="006B6BD3" w:rsidRDefault="00F62892" w:rsidP="00DF2FA3">
            <w:pPr>
              <w:pStyle w:val="RepTable"/>
              <w:rPr>
                <w:highlight w:val="lightGray"/>
              </w:rPr>
            </w:pPr>
          </w:p>
        </w:tc>
        <w:tc>
          <w:tcPr>
            <w:tcW w:w="2501" w:type="pct"/>
          </w:tcPr>
          <w:p w14:paraId="59E91BF2" w14:textId="77777777" w:rsidR="00F62892" w:rsidRPr="006B2748" w:rsidRDefault="00F62892" w:rsidP="00DF2FA3">
            <w:pPr>
              <w:pStyle w:val="RepTable"/>
            </w:pPr>
            <w:r w:rsidRPr="006B2748">
              <w:t>min</w:t>
            </w:r>
            <w:r w:rsidR="00A324F8" w:rsidRPr="006B2748">
              <w:t>imum purity of active substance</w:t>
            </w:r>
            <w:r w:rsidR="005C3DDB" w:rsidRPr="006B2748">
              <w:t xml:space="preserve">: </w:t>
            </w:r>
            <w:r w:rsidR="00CE3231">
              <w:t>968 g/kg</w:t>
            </w:r>
          </w:p>
          <w:p w14:paraId="5EE1FB70" w14:textId="77777777" w:rsidR="00F62892" w:rsidRPr="006B2748" w:rsidRDefault="00F62892" w:rsidP="00DF2FA3">
            <w:pPr>
              <w:pStyle w:val="RepTable"/>
            </w:pPr>
            <w:r w:rsidRPr="006B2748">
              <w:t xml:space="preserve">Equivalence report available: </w:t>
            </w:r>
            <w:r w:rsidR="00CE3231">
              <w:t>Y</w:t>
            </w:r>
          </w:p>
          <w:p w14:paraId="1E77E071" w14:textId="77777777" w:rsidR="00F62892" w:rsidRPr="006B2748" w:rsidRDefault="00F62892" w:rsidP="00A324F8">
            <w:pPr>
              <w:pStyle w:val="RepTable"/>
            </w:pPr>
            <w:r w:rsidRPr="006B2748">
              <w:t xml:space="preserve">RMS: </w:t>
            </w:r>
            <w:r w:rsidR="006B2748" w:rsidRPr="006B2748">
              <w:t>Spain</w:t>
            </w:r>
          </w:p>
        </w:tc>
      </w:tr>
    </w:tbl>
    <w:p w14:paraId="670E0B1C" w14:textId="77777777" w:rsidR="00F62892" w:rsidRPr="006B6BD3" w:rsidRDefault="0022721D" w:rsidP="00DF2FA3">
      <w:pPr>
        <w:pStyle w:val="RepTableFootnote"/>
        <w:rPr>
          <w:lang w:val="en-GB"/>
        </w:rPr>
      </w:pPr>
      <w:r>
        <w:rPr>
          <w:lang w:val="en-GB"/>
        </w:rPr>
        <w:t>*</w:t>
      </w:r>
      <w:r w:rsidR="00F62892" w:rsidRPr="006B6BD3">
        <w:rPr>
          <w:lang w:val="en-GB"/>
        </w:rPr>
        <w:t xml:space="preserve"> </w:t>
      </w:r>
      <w:r w:rsidR="00DF2FA3" w:rsidRPr="006B6BD3">
        <w:rPr>
          <w:lang w:val="en-GB"/>
        </w:rPr>
        <w:tab/>
      </w:r>
      <w:r w:rsidR="00F62892" w:rsidRPr="006B6BD3">
        <w:rPr>
          <w:lang w:val="en-GB"/>
        </w:rPr>
        <w:t>Since EU approval new studies on the active substance have been performed (e.g. new manufacturing site, new specification) and as a result the purity of the active substance has changed (see Part C).</w:t>
      </w:r>
    </w:p>
    <w:p w14:paraId="20CD2397" w14:textId="77777777" w:rsidR="00F62892" w:rsidRPr="006B6BD3" w:rsidRDefault="0022721D" w:rsidP="00DF2FA3">
      <w:pPr>
        <w:pStyle w:val="RepTableFootnote"/>
        <w:rPr>
          <w:lang w:val="en-GB"/>
        </w:rPr>
      </w:pPr>
      <w:r>
        <w:rPr>
          <w:lang w:val="en-GB"/>
        </w:rPr>
        <w:t>**.</w:t>
      </w:r>
      <w:r w:rsidR="00DF2FA3" w:rsidRPr="006B6BD3">
        <w:rPr>
          <w:lang w:val="en-GB"/>
        </w:rPr>
        <w:tab/>
      </w:r>
      <w:r w:rsidR="00F62892" w:rsidRPr="006B6BD3">
        <w:rPr>
          <w:lang w:val="en-GB"/>
        </w:rPr>
        <w:t>If the specification of the active substance is different to that used as reference specification for EU approval then please refer to the equivalency document from the RMS.</w:t>
      </w:r>
    </w:p>
    <w:p w14:paraId="78DB1957" w14:textId="77777777" w:rsidR="00F62892" w:rsidRPr="006B6BD3" w:rsidRDefault="00F62892" w:rsidP="00B84110">
      <w:pPr>
        <w:pStyle w:val="RepStandard"/>
      </w:pPr>
    </w:p>
    <w:p w14:paraId="0868155F" w14:textId="77777777" w:rsidR="00F62892" w:rsidRPr="006B6BD3" w:rsidRDefault="00F62892" w:rsidP="00B84110">
      <w:pPr>
        <w:pStyle w:val="RepStandard"/>
      </w:pPr>
      <w:r w:rsidRPr="006B6BD3">
        <w:t xml:space="preserve">The following table provides the endpoints used in the evaluation </w:t>
      </w:r>
      <w:r w:rsidR="00837266" w:rsidRPr="006B6BD3">
        <w:t xml:space="preserve">in the case that they </w:t>
      </w:r>
      <w:r w:rsidRPr="006B6BD3">
        <w:t>deviat</w:t>
      </w:r>
      <w:r w:rsidR="001D235B" w:rsidRPr="006B6BD3">
        <w:t>e</w:t>
      </w:r>
      <w:r w:rsidRPr="006B6BD3">
        <w:t xml:space="preserve"> from EU endpoints.</w:t>
      </w:r>
    </w:p>
    <w:p w14:paraId="1C088D3E" w14:textId="77777777" w:rsidR="00F62892" w:rsidRPr="006B6BD3" w:rsidRDefault="00F62892" w:rsidP="00DF2FA3">
      <w:pPr>
        <w:pStyle w:val="Nagwek3"/>
      </w:pPr>
      <w:bookmarkStart w:id="34" w:name="_Toc220676823"/>
      <w:bookmarkStart w:id="35" w:name="_Toc413859336"/>
      <w:bookmarkStart w:id="36" w:name="_Toc414016529"/>
      <w:bookmarkStart w:id="37" w:name="_Toc414367070"/>
      <w:bookmarkStart w:id="38" w:name="_Toc414452308"/>
      <w:bookmarkStart w:id="39" w:name="_Toc414452394"/>
      <w:r w:rsidRPr="006B6BD3">
        <w:t>Regulatory history of the product</w:t>
      </w:r>
      <w:bookmarkEnd w:id="34"/>
      <w:r w:rsidRPr="006B6BD3">
        <w:t xml:space="preserve"> </w:t>
      </w:r>
      <w:bookmarkEnd w:id="35"/>
      <w:bookmarkEnd w:id="36"/>
      <w:bookmarkEnd w:id="37"/>
      <w:bookmarkEnd w:id="38"/>
      <w:bookmarkEnd w:id="39"/>
    </w:p>
    <w:p w14:paraId="0F1F520D" w14:textId="77777777" w:rsidR="00F62892" w:rsidRPr="006B6BD3" w:rsidRDefault="00F62892" w:rsidP="00B84110">
      <w:pPr>
        <w:pStyle w:val="RepStandard"/>
        <w:rPr>
          <w:bCs/>
        </w:rPr>
      </w:pPr>
      <w:r w:rsidRPr="006B6BD3">
        <w:rPr>
          <w:bCs/>
        </w:rPr>
        <w:t xml:space="preserve">Not relevant as the product has not yet been authorised </w:t>
      </w:r>
    </w:p>
    <w:p w14:paraId="3F9B7DFC" w14:textId="77777777" w:rsidR="00F62892" w:rsidRPr="006B6BD3" w:rsidRDefault="00F62892" w:rsidP="00DF2FA3">
      <w:pPr>
        <w:pStyle w:val="Nagwek2"/>
      </w:pPr>
      <w:bookmarkStart w:id="40" w:name="_Toc240536229"/>
      <w:bookmarkStart w:id="41" w:name="_Toc413859337"/>
      <w:bookmarkStart w:id="42" w:name="_Toc414016530"/>
      <w:bookmarkStart w:id="43" w:name="_Toc414367071"/>
      <w:bookmarkStart w:id="44" w:name="_Toc414452309"/>
      <w:bookmarkStart w:id="45" w:name="_Toc414452395"/>
      <w:bookmarkStart w:id="46" w:name="_Toc220676824"/>
      <w:bookmarkStart w:id="47" w:name="_Toc208799234"/>
      <w:bookmarkEnd w:id="6"/>
      <w:bookmarkEnd w:id="7"/>
      <w:bookmarkEnd w:id="8"/>
      <w:bookmarkEnd w:id="9"/>
      <w:bookmarkEnd w:id="40"/>
      <w:proofErr w:type="spellStart"/>
      <w:r w:rsidRPr="006B6BD3">
        <w:t>zRMS</w:t>
      </w:r>
      <w:proofErr w:type="spellEnd"/>
      <w:r w:rsidRPr="006B6BD3">
        <w:rPr>
          <w:caps/>
        </w:rPr>
        <w:t xml:space="preserve"> </w:t>
      </w:r>
      <w:r w:rsidRPr="006B6BD3">
        <w:t>conclusion</w:t>
      </w:r>
      <w:bookmarkEnd w:id="41"/>
      <w:bookmarkEnd w:id="42"/>
      <w:bookmarkEnd w:id="43"/>
      <w:bookmarkEnd w:id="44"/>
      <w:bookmarkEnd w:id="45"/>
      <w:bookmarkEnd w:id="46"/>
    </w:p>
    <w:p w14:paraId="4B3D0E67" w14:textId="77777777" w:rsidR="006C23F4" w:rsidRDefault="006C23F4" w:rsidP="00233FEF">
      <w:pPr>
        <w:pStyle w:val="RepEditorNotesMS"/>
        <w:pBdr>
          <w:bottom w:val="single" w:sz="4" w:space="12" w:color="auto" w:shadow="1"/>
        </w:pBdr>
        <w:spacing w:before="0" w:after="0"/>
        <w:rPr>
          <w:u w:val="single"/>
          <w:shd w:val="clear" w:color="auto" w:fill="D9D9D9"/>
        </w:rPr>
      </w:pPr>
      <w:r w:rsidRPr="00520C14">
        <w:rPr>
          <w:u w:val="single"/>
        </w:rPr>
        <w:t>Physicochemical properties:</w:t>
      </w:r>
    </w:p>
    <w:p w14:paraId="005E67CE" w14:textId="77777777" w:rsidR="006C23F4" w:rsidRDefault="006B2344" w:rsidP="00233FEF">
      <w:pPr>
        <w:pStyle w:val="RepEditorNotesMS"/>
        <w:pBdr>
          <w:bottom w:val="single" w:sz="4" w:space="12" w:color="auto" w:shadow="1"/>
        </w:pBdr>
        <w:spacing w:before="0" w:after="0"/>
        <w:rPr>
          <w:u w:val="single"/>
          <w:shd w:val="clear" w:color="auto" w:fill="D9D9D9"/>
        </w:rPr>
      </w:pPr>
      <w:r>
        <w:t>The two-year shelf life is accepted for the PPP</w:t>
      </w:r>
      <w:r w:rsidRPr="006B6BD3">
        <w:t>.</w:t>
      </w:r>
    </w:p>
    <w:p w14:paraId="40C0E9E8" w14:textId="77777777" w:rsidR="006C23F4" w:rsidRDefault="006C23F4" w:rsidP="00233FEF">
      <w:pPr>
        <w:pStyle w:val="RepEditorNotesMS"/>
        <w:pBdr>
          <w:bottom w:val="single" w:sz="4" w:space="12" w:color="auto" w:shadow="1"/>
        </w:pBdr>
        <w:spacing w:before="0" w:after="0"/>
        <w:rPr>
          <w:u w:val="single"/>
        </w:rPr>
      </w:pPr>
    </w:p>
    <w:p w14:paraId="43DA393B" w14:textId="77777777" w:rsidR="006C23F4" w:rsidRDefault="006C23F4" w:rsidP="00233FEF">
      <w:pPr>
        <w:pStyle w:val="RepEditorNotesMS"/>
        <w:pBdr>
          <w:bottom w:val="single" w:sz="4" w:space="12" w:color="auto" w:shadow="1"/>
        </w:pBdr>
        <w:spacing w:before="0" w:after="0"/>
        <w:rPr>
          <w:u w:val="single"/>
        </w:rPr>
      </w:pPr>
      <w:r w:rsidRPr="00EA119C">
        <w:rPr>
          <w:u w:val="single"/>
        </w:rPr>
        <w:t>Efficacy</w:t>
      </w:r>
      <w:r>
        <w:rPr>
          <w:u w:val="single"/>
        </w:rPr>
        <w:t>:</w:t>
      </w:r>
    </w:p>
    <w:p w14:paraId="25D26D65" w14:textId="77777777" w:rsidR="00CD3294" w:rsidRDefault="00CD3294" w:rsidP="00233FEF">
      <w:pPr>
        <w:pStyle w:val="RepEditorNotesMS"/>
        <w:pBdr>
          <w:bottom w:val="single" w:sz="4" w:space="12" w:color="auto" w:shadow="1"/>
        </w:pBdr>
        <w:spacing w:before="0" w:after="0"/>
        <w:rPr>
          <w:u w:val="single"/>
        </w:rPr>
      </w:pPr>
      <w:r w:rsidRPr="002D6140">
        <w:t xml:space="preserve">The evaluation of the application for </w:t>
      </w:r>
      <w:r w:rsidRPr="007235F2">
        <w:t>SHA 6500 B</w:t>
      </w:r>
      <w:r>
        <w:t xml:space="preserve"> (</w:t>
      </w:r>
      <w:r w:rsidRPr="007235F2">
        <w:t>E</w:t>
      </w:r>
      <w:r>
        <w:t xml:space="preserve">specially) </w:t>
      </w:r>
      <w:r w:rsidRPr="007865DA">
        <w:t>(</w:t>
      </w:r>
      <w:proofErr w:type="spellStart"/>
      <w:r w:rsidRPr="007865DA">
        <w:t>Esfenvalerate</w:t>
      </w:r>
      <w:proofErr w:type="spellEnd"/>
      <w:r w:rsidRPr="007865DA">
        <w:t xml:space="preserve"> 5% EW) </w:t>
      </w:r>
      <w:r w:rsidRPr="002D6140">
        <w:t>resulted in the de</w:t>
      </w:r>
      <w:r>
        <w:t>cision to grant its authoriz</w:t>
      </w:r>
      <w:r w:rsidRPr="002D6140">
        <w:t>ation</w:t>
      </w:r>
      <w:r>
        <w:t xml:space="preserve"> for pest </w:t>
      </w:r>
      <w:r w:rsidRPr="008D1810">
        <w:rPr>
          <w:color w:val="000000"/>
        </w:rPr>
        <w:t>control in tested crops, in Central Registration zone. The authorization covers the application of SHA 6500 B, at the rate of 0.2 L/ha,</w:t>
      </w:r>
      <w:r w:rsidR="009D5BE3">
        <w:rPr>
          <w:color w:val="000000"/>
        </w:rPr>
        <w:t xml:space="preserve"> </w:t>
      </w:r>
      <w:bookmarkStart w:id="48" w:name="_Hlk212461056"/>
      <w:r w:rsidR="009D5BE3">
        <w:rPr>
          <w:color w:val="0000FF"/>
        </w:rPr>
        <w:t>with maximum two application per season</w:t>
      </w:r>
      <w:bookmarkEnd w:id="48"/>
      <w:r w:rsidR="009D5BE3">
        <w:rPr>
          <w:color w:val="0000FF"/>
        </w:rPr>
        <w:t>,</w:t>
      </w:r>
      <w:r w:rsidRPr="008D1810">
        <w:rPr>
          <w:color w:val="000000"/>
        </w:rPr>
        <w:t xml:space="preserve"> for the control of such pests as aphids and caterpillars in brassicas</w:t>
      </w:r>
      <w:r w:rsidR="006D1EB4">
        <w:rPr>
          <w:color w:val="000000"/>
        </w:rPr>
        <w:t xml:space="preserve"> (</w:t>
      </w:r>
      <w:r w:rsidR="006D1EB4" w:rsidRPr="00624D76">
        <w:rPr>
          <w:color w:val="0000FF"/>
        </w:rPr>
        <w:t>cauliflower</w:t>
      </w:r>
      <w:r w:rsidR="006D1EB4">
        <w:rPr>
          <w:color w:val="000000"/>
        </w:rPr>
        <w:t>)</w:t>
      </w:r>
      <w:r w:rsidRPr="008D1810">
        <w:rPr>
          <w:color w:val="000000"/>
        </w:rPr>
        <w:t>, aphids and Lepidoptera in strawberries, whiteflies in tomatoes, aphids in winter cereals. However, possible options for registration for individual zones are different. ZRMS also suggest the registration to aphids control on ornamentals. SHA</w:t>
      </w:r>
      <w:r w:rsidRPr="007235F2">
        <w:t xml:space="preserve"> 6500 B</w:t>
      </w:r>
      <w:r>
        <w:t xml:space="preserve"> </w:t>
      </w:r>
      <w:r w:rsidRPr="00E94D8B">
        <w:t xml:space="preserve">was selective for all tested crops, did not cause phytotoxicity, and </w:t>
      </w:r>
      <w:r>
        <w:t>did</w:t>
      </w:r>
      <w:r w:rsidRPr="00E94D8B">
        <w:t xml:space="preserve"> not require additional risk mitigation</w:t>
      </w:r>
      <w:r>
        <w:t>.</w:t>
      </w:r>
    </w:p>
    <w:p w14:paraId="14BB70D2" w14:textId="77777777" w:rsidR="006C23F4" w:rsidRDefault="00CD3294" w:rsidP="00233FEF">
      <w:pPr>
        <w:pStyle w:val="RepEditorNotesMS"/>
        <w:pBdr>
          <w:bottom w:val="single" w:sz="4" w:space="12" w:color="auto" w:shadow="1"/>
        </w:pBdr>
        <w:spacing w:before="0" w:after="0"/>
        <w:rPr>
          <w:u w:val="single"/>
        </w:rPr>
      </w:pPr>
      <w:r>
        <w:rPr>
          <w:u w:val="single"/>
        </w:rPr>
        <w:t xml:space="preserve"> </w:t>
      </w:r>
    </w:p>
    <w:p w14:paraId="75E3D372" w14:textId="77777777" w:rsidR="005064F9" w:rsidRDefault="005064F9" w:rsidP="00233FEF">
      <w:pPr>
        <w:pStyle w:val="RepEditorNotesMS"/>
        <w:pBdr>
          <w:bottom w:val="single" w:sz="4" w:space="12" w:color="auto" w:shadow="1"/>
        </w:pBdr>
        <w:spacing w:before="0" w:after="0"/>
      </w:pPr>
      <w:r w:rsidRPr="00B934FD">
        <w:rPr>
          <w:u w:val="single"/>
        </w:rPr>
        <w:t>Toxicology and health risk</w:t>
      </w:r>
      <w:r w:rsidRPr="00B934FD">
        <w:t xml:space="preserve">: </w:t>
      </w:r>
    </w:p>
    <w:p w14:paraId="4033AE3B" w14:textId="77777777" w:rsidR="005064F9" w:rsidRDefault="005064F9" w:rsidP="00233FEF">
      <w:pPr>
        <w:pStyle w:val="RepEditorNotesMS"/>
        <w:pBdr>
          <w:bottom w:val="single" w:sz="4" w:space="12" w:color="auto" w:shadow="1"/>
        </w:pBdr>
        <w:spacing w:before="0" w:after="0"/>
      </w:pPr>
      <w:r>
        <w:t>T</w:t>
      </w:r>
      <w:r w:rsidRPr="00906B2B">
        <w:t xml:space="preserve">he application of product </w:t>
      </w:r>
      <w:r w:rsidRPr="00594491">
        <w:t xml:space="preserve">SHA 6500 B / ESPECIALLY  </w:t>
      </w:r>
      <w:r w:rsidRPr="00906B2B">
        <w:t>does not pose an unacceptable risk to the health of operator during its  intended use within good agricultural practice providing that operator is wearing work wear covering arms, body and legs during mixing/loading and application and protective gloves during mixing and loading.</w:t>
      </w:r>
      <w:r>
        <w:t xml:space="preserve"> </w:t>
      </w:r>
    </w:p>
    <w:p w14:paraId="19AFE3FA" w14:textId="77777777" w:rsidR="006C23F4" w:rsidRDefault="005064F9" w:rsidP="00233FEF">
      <w:pPr>
        <w:pStyle w:val="RepEditorNotesMS"/>
        <w:pBdr>
          <w:bottom w:val="single" w:sz="4" w:space="12" w:color="auto" w:shadow="1"/>
        </w:pBdr>
        <w:spacing w:before="0" w:after="0"/>
      </w:pPr>
      <w:r w:rsidRPr="00B934FD">
        <w:t>The application of product</w:t>
      </w:r>
      <w:r w:rsidRPr="00B934FD">
        <w:rPr>
          <w:lang w:eastAsia="en-US"/>
        </w:rPr>
        <w:t xml:space="preserve"> </w:t>
      </w:r>
      <w:r w:rsidRPr="00594491">
        <w:t xml:space="preserve">SHA 6500 B / ESPECIALLY  </w:t>
      </w:r>
      <w:r w:rsidRPr="00B934FD">
        <w:t>does not pose an unacceptable risk to the health of worker for its  intended use within good agricultural practice providing that the worker is wearing a work clothing (long sleeved shirt, long trousers)</w:t>
      </w:r>
      <w:r>
        <w:t xml:space="preserve"> </w:t>
      </w:r>
      <w:r w:rsidRPr="00906B2B">
        <w:t xml:space="preserve">during 2hrs inspection and a work clothing (long sleeved shirt, long trousers) and protective gloves during 8hrs </w:t>
      </w:r>
      <w:r w:rsidRPr="005064F9">
        <w:t>of reaching/picking of vegetables or cutting, sorting, bundling, carrying the low ornamentals</w:t>
      </w:r>
      <w:r w:rsidRPr="00906B2B">
        <w:t>.</w:t>
      </w:r>
      <w:r>
        <w:t xml:space="preserve"> </w:t>
      </w:r>
      <w:r w:rsidRPr="00B934FD">
        <w:t>No unacceptable risk for residents and bystanders is identified when the product is used as intended</w:t>
      </w:r>
      <w:r w:rsidR="006C23F4">
        <w:t>.</w:t>
      </w:r>
    </w:p>
    <w:p w14:paraId="0BC9BFCC" w14:textId="77777777" w:rsidR="006C23F4" w:rsidRDefault="006C23F4" w:rsidP="00233FEF">
      <w:pPr>
        <w:pStyle w:val="RepEditorNotesMS"/>
        <w:pBdr>
          <w:bottom w:val="single" w:sz="4" w:space="12" w:color="auto" w:shadow="1"/>
        </w:pBdr>
        <w:spacing w:before="0" w:after="0"/>
      </w:pPr>
    </w:p>
    <w:p w14:paraId="55CF9DA5" w14:textId="77777777" w:rsidR="006C23F4" w:rsidRDefault="006C23F4" w:rsidP="00233FEF">
      <w:pPr>
        <w:pStyle w:val="RepEditorNotesMS"/>
        <w:pBdr>
          <w:bottom w:val="single" w:sz="4" w:space="12" w:color="auto" w:shadow="1"/>
        </w:pBdr>
        <w:spacing w:before="0" w:after="0"/>
      </w:pPr>
      <w:r w:rsidRPr="00EA119C">
        <w:rPr>
          <w:u w:val="single"/>
        </w:rPr>
        <w:t>Residues</w:t>
      </w:r>
      <w:r>
        <w:rPr>
          <w:u w:val="single"/>
        </w:rPr>
        <w:t>:</w:t>
      </w:r>
    </w:p>
    <w:p w14:paraId="18DFA70C" w14:textId="6CFFE098" w:rsidR="006C23F4" w:rsidRDefault="006C23F4" w:rsidP="00233FEF">
      <w:pPr>
        <w:pStyle w:val="RepEditorNotesMS"/>
        <w:pBdr>
          <w:bottom w:val="single" w:sz="4" w:space="12" w:color="auto" w:shadow="1"/>
        </w:pBdr>
        <w:spacing w:before="0" w:after="0"/>
      </w:pPr>
      <w:bookmarkStart w:id="49" w:name="current1"/>
      <w:r w:rsidRPr="002D6140">
        <w:t xml:space="preserve">The evaluation of the application for </w:t>
      </w:r>
      <w:proofErr w:type="spellStart"/>
      <w:r>
        <w:t>Esfenvalerate</w:t>
      </w:r>
      <w:proofErr w:type="spellEnd"/>
      <w:r>
        <w:t xml:space="preserve"> 5% EW</w:t>
      </w:r>
      <w:r w:rsidRPr="002D6140">
        <w:t xml:space="preserve"> resulted in the de</w:t>
      </w:r>
      <w:r>
        <w:t>cision to grant the authoriz</w:t>
      </w:r>
      <w:r w:rsidRPr="002D6140">
        <w:t>ation</w:t>
      </w:r>
      <w:r>
        <w:t xml:space="preserve">. </w:t>
      </w:r>
      <w:r w:rsidRPr="002D6140">
        <w:t>All uses applied for were authorised except for use</w:t>
      </w:r>
      <w:r>
        <w:t>s</w:t>
      </w:r>
      <w:r w:rsidRPr="002D6140">
        <w:t xml:space="preserve"> </w:t>
      </w:r>
      <w:r w:rsidRPr="00D53FA2">
        <w:t>on tomatoes</w:t>
      </w:r>
      <w:r w:rsidR="00A47AE6">
        <w:t xml:space="preserve">, </w:t>
      </w:r>
      <w:r>
        <w:t>cauliflowers</w:t>
      </w:r>
      <w:r w:rsidRPr="002D6140">
        <w:t xml:space="preserve"> </w:t>
      </w:r>
      <w:r w:rsidR="00A47AE6" w:rsidRPr="00A47AE6">
        <w:rPr>
          <w:shd w:val="clear" w:color="auto" w:fill="C1F0C7" w:themeFill="accent3" w:themeFillTint="33"/>
        </w:rPr>
        <w:t xml:space="preserve">and </w:t>
      </w:r>
      <w:proofErr w:type="spellStart"/>
      <w:r w:rsidR="001276FD">
        <w:rPr>
          <w:shd w:val="clear" w:color="auto" w:fill="C1F0C7" w:themeFill="accent3" w:themeFillTint="33"/>
        </w:rPr>
        <w:t>b</w:t>
      </w:r>
      <w:r w:rsidR="00A47AE6" w:rsidRPr="00A47AE6">
        <w:rPr>
          <w:shd w:val="clear" w:color="auto" w:fill="C1F0C7" w:themeFill="accent3" w:themeFillTint="33"/>
        </w:rPr>
        <w:t>russel</w:t>
      </w:r>
      <w:proofErr w:type="spellEnd"/>
      <w:r w:rsidR="00A47AE6" w:rsidRPr="00A47AE6">
        <w:rPr>
          <w:shd w:val="clear" w:color="auto" w:fill="C1F0C7" w:themeFill="accent3" w:themeFillTint="33"/>
        </w:rPr>
        <w:t xml:space="preserve"> sprouts</w:t>
      </w:r>
      <w:r w:rsidR="00A47AE6">
        <w:t xml:space="preserve"> </w:t>
      </w:r>
      <w:r w:rsidRPr="002D6140">
        <w:t xml:space="preserve">due to </w:t>
      </w:r>
      <w:r w:rsidRPr="00D53FA2">
        <w:t>insufficient residue data.</w:t>
      </w:r>
      <w:r>
        <w:t xml:space="preserve"> For strawberry and ornamentals, the flowering period BBCH 60-69 was excluded from the GAP.</w:t>
      </w:r>
      <w:bookmarkEnd w:id="49"/>
    </w:p>
    <w:p w14:paraId="5718449C" w14:textId="77777777" w:rsidR="006C23F4" w:rsidRDefault="006C23F4" w:rsidP="00233FEF">
      <w:pPr>
        <w:pStyle w:val="RepEditorNotesMS"/>
        <w:pBdr>
          <w:bottom w:val="single" w:sz="4" w:space="12" w:color="auto" w:shadow="1"/>
        </w:pBdr>
        <w:spacing w:before="0" w:after="0"/>
      </w:pPr>
    </w:p>
    <w:p w14:paraId="590CF8ED" w14:textId="77777777" w:rsidR="006C23F4" w:rsidRDefault="006C23F4" w:rsidP="00233FEF">
      <w:pPr>
        <w:pStyle w:val="RepEditorNotesMS"/>
        <w:pBdr>
          <w:bottom w:val="single" w:sz="4" w:space="12" w:color="auto" w:shadow="1"/>
        </w:pBdr>
        <w:spacing w:before="0" w:after="0"/>
      </w:pPr>
      <w:r w:rsidRPr="00B934FD">
        <w:rPr>
          <w:bCs/>
          <w:u w:val="single"/>
        </w:rPr>
        <w:t>Fate and behaviour</w:t>
      </w:r>
      <w:r>
        <w:rPr>
          <w:bCs/>
          <w:u w:val="single"/>
        </w:rPr>
        <w:t>:</w:t>
      </w:r>
    </w:p>
    <w:p w14:paraId="61B67749" w14:textId="77777777" w:rsidR="00233FEF" w:rsidRDefault="00233FEF" w:rsidP="00233FEF">
      <w:pPr>
        <w:pStyle w:val="RepEditorNotesMS"/>
        <w:pBdr>
          <w:bottom w:val="single" w:sz="4" w:space="12" w:color="auto" w:shadow="1"/>
        </w:pBdr>
        <w:spacing w:before="0" w:after="0"/>
      </w:pPr>
      <w:r>
        <w:t xml:space="preserve">In accordance with proposed pattern use, an exposure assessment for active substance and its metabolites and formulation </w:t>
      </w:r>
      <w:proofErr w:type="spellStart"/>
      <w:r w:rsidRPr="004E40E8">
        <w:t>Esfenvalerate</w:t>
      </w:r>
      <w:proofErr w:type="spellEnd"/>
      <w:r w:rsidRPr="004E40E8">
        <w:t xml:space="preserve"> 5% EW</w:t>
      </w:r>
      <w:r>
        <w:t xml:space="preserve"> was submitted. </w:t>
      </w:r>
    </w:p>
    <w:p w14:paraId="300B0788" w14:textId="77777777" w:rsidR="006C23F4" w:rsidRDefault="00233FEF" w:rsidP="00233FEF">
      <w:pPr>
        <w:pStyle w:val="RepEditorNotesMS"/>
        <w:pBdr>
          <w:bottom w:val="single" w:sz="4" w:space="12" w:color="auto" w:shadow="1"/>
        </w:pBdr>
        <w:spacing w:before="0" w:after="0"/>
      </w:pPr>
      <w:r>
        <w:t>The mitigation measures were proposed, and final decision will be made in ecotoxicological section.</w:t>
      </w:r>
    </w:p>
    <w:p w14:paraId="322CC858" w14:textId="77777777" w:rsidR="00233FEF" w:rsidRDefault="00233FEF" w:rsidP="00233FEF">
      <w:pPr>
        <w:pStyle w:val="RepEditorNotesMS"/>
        <w:pBdr>
          <w:bottom w:val="single" w:sz="4" w:space="12" w:color="auto" w:shadow="1"/>
        </w:pBdr>
        <w:spacing w:before="0" w:after="0"/>
        <w:rPr>
          <w:bCs/>
          <w:u w:val="single"/>
        </w:rPr>
      </w:pPr>
    </w:p>
    <w:p w14:paraId="7B0EACEF" w14:textId="77777777" w:rsidR="006C23F4" w:rsidRDefault="006C23F4" w:rsidP="00233FEF">
      <w:pPr>
        <w:pStyle w:val="RepEditorNotesMS"/>
        <w:pBdr>
          <w:bottom w:val="single" w:sz="4" w:space="12" w:color="auto" w:shadow="1"/>
        </w:pBdr>
        <w:spacing w:before="0" w:after="0"/>
      </w:pPr>
      <w:r w:rsidRPr="00B934FD">
        <w:rPr>
          <w:bCs/>
          <w:u w:val="single"/>
        </w:rPr>
        <w:t>Ecotoxicology</w:t>
      </w:r>
      <w:r>
        <w:rPr>
          <w:bCs/>
          <w:u w:val="single"/>
        </w:rPr>
        <w:t>:</w:t>
      </w:r>
    </w:p>
    <w:p w14:paraId="7D0D4C46" w14:textId="77777777" w:rsidR="00233FEF" w:rsidRDefault="00233FEF" w:rsidP="00233FEF">
      <w:pPr>
        <w:pStyle w:val="RepEditorNotesMS"/>
        <w:pBdr>
          <w:bottom w:val="single" w:sz="4" w:space="12" w:color="auto" w:shadow="1"/>
        </w:pBdr>
        <w:spacing w:before="0" w:after="0"/>
      </w:pPr>
      <w:r w:rsidRPr="008E3D4F">
        <w:t xml:space="preserve">Based on the risk assessment in section of ecotoxicology it can be concluded that the proposed use of </w:t>
      </w:r>
      <w:proofErr w:type="spellStart"/>
      <w:r w:rsidRPr="004E40E8">
        <w:t>Esfenvalerate</w:t>
      </w:r>
      <w:proofErr w:type="spellEnd"/>
      <w:r w:rsidRPr="004E40E8">
        <w:t xml:space="preserve"> 5% EW</w:t>
      </w:r>
      <w:r>
        <w:t xml:space="preserve"> as an insecticide on: brassica, strawberries, tomatoes, winter cereals and ornamentals </w:t>
      </w:r>
      <w:r w:rsidRPr="008E3D4F">
        <w:t xml:space="preserve">poses acceptable risk to non-target organisms, if applied according to the recommended use pattern. </w:t>
      </w:r>
      <w:r>
        <w:t xml:space="preserve">To protect the aquatic organisms the mitigation measures were considered. </w:t>
      </w:r>
    </w:p>
    <w:p w14:paraId="02341896" w14:textId="77777777" w:rsidR="005064F9" w:rsidRDefault="00233FEF" w:rsidP="00233FEF">
      <w:pPr>
        <w:pStyle w:val="RepEditorNotesMS"/>
        <w:pBdr>
          <w:bottom w:val="single" w:sz="4" w:space="12" w:color="auto" w:shadow="1"/>
        </w:pBdr>
        <w:spacing w:before="0" w:after="0"/>
      </w:pPr>
      <w:r w:rsidRPr="0065507C">
        <w:t>To protect bees and other pollinating insects do not apply to crop plants when in flower and during the honeydew production period/Do not use where bees are actively foraging/Do not apply when flowering weeds are present/Apply in the evening after daily bee flight’ is proposed</w:t>
      </w:r>
      <w:r>
        <w:t>.</w:t>
      </w:r>
    </w:p>
    <w:p w14:paraId="239FEF69" w14:textId="77777777" w:rsidR="00F62892" w:rsidRPr="006B6BD3" w:rsidRDefault="00F62892" w:rsidP="00B84110">
      <w:pPr>
        <w:pStyle w:val="RepStandard"/>
        <w:rPr>
          <w:sz w:val="24"/>
          <w:szCs w:val="24"/>
          <w:highlight w:val="cyan"/>
        </w:rPr>
      </w:pPr>
    </w:p>
    <w:p w14:paraId="49B05C79" w14:textId="77777777" w:rsidR="00F62892" w:rsidRPr="006B6BD3" w:rsidRDefault="00F62892" w:rsidP="00B84110">
      <w:pPr>
        <w:pStyle w:val="RepStandard"/>
      </w:pPr>
      <w:r w:rsidRPr="006B6BD3">
        <w:t>Uses to be considered safe on the basis of EU methodology</w:t>
      </w:r>
      <w:r w:rsidR="006D5AA5" w:rsidRPr="006B6BD3">
        <w:t>:</w:t>
      </w:r>
    </w:p>
    <w:p w14:paraId="0DD869D3" w14:textId="77777777" w:rsidR="00F62892" w:rsidRDefault="00F62892" w:rsidP="00B84110">
      <w:pPr>
        <w:pStyle w:val="RepStandard"/>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8"/>
      </w:tblGrid>
      <w:tr w:rsidR="006C23F4" w:rsidRPr="006B6BD3" w14:paraId="22AF1810" w14:textId="77777777">
        <w:tc>
          <w:tcPr>
            <w:tcW w:w="9573" w:type="dxa"/>
          </w:tcPr>
          <w:p w14:paraId="42606B4A" w14:textId="374E7FCA" w:rsidR="00CF11B8" w:rsidRPr="001276FD" w:rsidRDefault="00CF11B8">
            <w:pPr>
              <w:pStyle w:val="RepEditorNotesMS"/>
              <w:pBdr>
                <w:top w:val="none" w:sz="0" w:space="0" w:color="auto"/>
                <w:left w:val="none" w:sz="0" w:space="0" w:color="auto"/>
                <w:bottom w:val="none" w:sz="0" w:space="0" w:color="auto"/>
                <w:right w:val="none" w:sz="0" w:space="0" w:color="auto"/>
              </w:pBdr>
              <w:rPr>
                <w:b/>
                <w:bCs/>
                <w:lang w:val="en-US"/>
              </w:rPr>
            </w:pPr>
            <w:r w:rsidRPr="001276FD">
              <w:rPr>
                <w:b/>
                <w:bCs/>
                <w:lang w:val="en-US"/>
              </w:rPr>
              <w:t>Residues:</w:t>
            </w:r>
            <w:r w:rsidRPr="001276FD">
              <w:rPr>
                <w:b/>
                <w:bCs/>
              </w:rPr>
              <w:t xml:space="preserve"> </w:t>
            </w:r>
            <w:r w:rsidRPr="001276FD">
              <w:t xml:space="preserve">1 (except </w:t>
            </w:r>
            <w:r w:rsidR="001276FD">
              <w:rPr>
                <w:b/>
                <w:spacing w:val="-2"/>
                <w:shd w:val="clear" w:color="auto" w:fill="C1F0C7" w:themeFill="accent3" w:themeFillTint="33"/>
              </w:rPr>
              <w:t>b</w:t>
            </w:r>
            <w:r w:rsidR="00A47AE6" w:rsidRPr="001276FD">
              <w:rPr>
                <w:b/>
                <w:spacing w:val="-2"/>
                <w:shd w:val="clear" w:color="auto" w:fill="C1F0C7" w:themeFill="accent3" w:themeFillTint="33"/>
              </w:rPr>
              <w:t>russels sprouts</w:t>
            </w:r>
            <w:r w:rsidR="00A47AE6" w:rsidRPr="001276FD">
              <w:t xml:space="preserve">, </w:t>
            </w:r>
            <w:r w:rsidRPr="001276FD">
              <w:t xml:space="preserve">cauliflower), 2 (except </w:t>
            </w:r>
            <w:r w:rsidR="001276FD">
              <w:rPr>
                <w:b/>
                <w:spacing w:val="-2"/>
                <w:shd w:val="clear" w:color="auto" w:fill="C1F0C7" w:themeFill="accent3" w:themeFillTint="33"/>
              </w:rPr>
              <w:t>b</w:t>
            </w:r>
            <w:r w:rsidR="00A47AE6" w:rsidRPr="001276FD">
              <w:rPr>
                <w:b/>
                <w:spacing w:val="-2"/>
                <w:shd w:val="clear" w:color="auto" w:fill="C1F0C7" w:themeFill="accent3" w:themeFillTint="33"/>
              </w:rPr>
              <w:t>russels sprouts</w:t>
            </w:r>
            <w:r w:rsidR="00A47AE6" w:rsidRPr="001276FD">
              <w:t xml:space="preserve">, </w:t>
            </w:r>
            <w:r w:rsidRPr="001276FD">
              <w:t>cauliflower), 3 (except BBCH 60-69), 4 (except BBCH 60-69), 6, 7 (except BBCH 60-69)</w:t>
            </w:r>
          </w:p>
          <w:p w14:paraId="0800D319" w14:textId="77777777" w:rsidR="006C23F4" w:rsidRPr="006B6BD3" w:rsidRDefault="00CF11B8" w:rsidP="00CF11B8">
            <w:pPr>
              <w:pStyle w:val="RepEditorNotesMS"/>
              <w:pBdr>
                <w:top w:val="none" w:sz="0" w:space="0" w:color="auto"/>
                <w:left w:val="none" w:sz="0" w:space="0" w:color="auto"/>
                <w:bottom w:val="none" w:sz="0" w:space="0" w:color="auto"/>
                <w:right w:val="none" w:sz="0" w:space="0" w:color="auto"/>
              </w:pBdr>
            </w:pPr>
            <w:r w:rsidRPr="001276FD">
              <w:rPr>
                <w:b/>
                <w:bCs/>
                <w:lang w:val="en-US"/>
              </w:rPr>
              <w:t>Others</w:t>
            </w:r>
            <w:r w:rsidR="006C23F4" w:rsidRPr="001276FD">
              <w:rPr>
                <w:b/>
                <w:bCs/>
                <w:lang w:val="en-US"/>
              </w:rPr>
              <w:t xml:space="preserve">: </w:t>
            </w:r>
            <w:r w:rsidR="006C23F4" w:rsidRPr="001276FD">
              <w:rPr>
                <w:lang w:val="en-US"/>
              </w:rPr>
              <w:t>Uses 1-7</w:t>
            </w:r>
          </w:p>
        </w:tc>
      </w:tr>
    </w:tbl>
    <w:p w14:paraId="323AD735" w14:textId="77777777" w:rsidR="00F62892" w:rsidRPr="006B6BD3" w:rsidRDefault="00F62892" w:rsidP="00B84110">
      <w:pPr>
        <w:pStyle w:val="RepStandard"/>
      </w:pPr>
    </w:p>
    <w:p w14:paraId="165EEB57" w14:textId="77777777" w:rsidR="00F62892" w:rsidRPr="006B6BD3" w:rsidRDefault="00F62892" w:rsidP="00B84110">
      <w:pPr>
        <w:pStyle w:val="RepStandard"/>
      </w:pPr>
      <w:r w:rsidRPr="006B6BD3">
        <w:t>Uses to be considered non-safe on the basis of EU methodology</w:t>
      </w:r>
      <w:r w:rsidR="006D5AA5" w:rsidRPr="006B6BD3">
        <w:t>:</w:t>
      </w:r>
    </w:p>
    <w:p w14:paraId="52772F56" w14:textId="77777777" w:rsidR="00F62892" w:rsidRPr="006B6BD3" w:rsidRDefault="00F62892" w:rsidP="00B84110">
      <w:pPr>
        <w:pStyle w:val="RepStandard"/>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8"/>
      </w:tblGrid>
      <w:tr w:rsidR="00F62892" w:rsidRPr="006B6BD3" w14:paraId="715CB41E" w14:textId="77777777" w:rsidTr="00B84110">
        <w:tc>
          <w:tcPr>
            <w:tcW w:w="9573" w:type="dxa"/>
          </w:tcPr>
          <w:p w14:paraId="415FE210" w14:textId="77777777" w:rsidR="00CF11B8" w:rsidRDefault="00CF11B8" w:rsidP="00DF2FA3">
            <w:pPr>
              <w:pStyle w:val="RepEditorNotesMS"/>
              <w:pBdr>
                <w:top w:val="none" w:sz="0" w:space="0" w:color="auto"/>
                <w:left w:val="none" w:sz="0" w:space="0" w:color="auto"/>
                <w:bottom w:val="none" w:sz="0" w:space="0" w:color="auto"/>
                <w:right w:val="none" w:sz="0" w:space="0" w:color="auto"/>
              </w:pBdr>
              <w:rPr>
                <w:b/>
                <w:bCs/>
                <w:lang w:val="en-US"/>
              </w:rPr>
            </w:pPr>
            <w:r>
              <w:rPr>
                <w:b/>
                <w:bCs/>
                <w:lang w:val="en-US"/>
              </w:rPr>
              <w:t>Residues</w:t>
            </w:r>
            <w:r w:rsidRPr="00557767">
              <w:rPr>
                <w:b/>
                <w:bCs/>
                <w:lang w:val="en-US"/>
              </w:rPr>
              <w:t>:</w:t>
            </w:r>
            <w:r>
              <w:rPr>
                <w:b/>
                <w:bCs/>
              </w:rPr>
              <w:t xml:space="preserve"> </w:t>
            </w:r>
            <w:r>
              <w:t>5</w:t>
            </w:r>
          </w:p>
          <w:p w14:paraId="16706844" w14:textId="77777777" w:rsidR="005064F9" w:rsidRPr="005064F9" w:rsidRDefault="00CF11B8" w:rsidP="00CF11B8">
            <w:pPr>
              <w:pStyle w:val="RepEditorNotesMS"/>
              <w:pBdr>
                <w:top w:val="none" w:sz="0" w:space="0" w:color="auto"/>
                <w:left w:val="none" w:sz="0" w:space="0" w:color="auto"/>
                <w:bottom w:val="none" w:sz="0" w:space="0" w:color="auto"/>
                <w:right w:val="none" w:sz="0" w:space="0" w:color="auto"/>
              </w:pBdr>
            </w:pPr>
            <w:r>
              <w:rPr>
                <w:b/>
                <w:bCs/>
                <w:lang w:val="en-US"/>
              </w:rPr>
              <w:t>Others</w:t>
            </w:r>
            <w:r w:rsidR="00FB2400">
              <w:rPr>
                <w:b/>
                <w:bCs/>
                <w:lang w:val="en-US"/>
              </w:rPr>
              <w:t>:</w:t>
            </w:r>
            <w:r w:rsidR="00FB2400" w:rsidRPr="00FB2400">
              <w:rPr>
                <w:lang w:val="en-US"/>
              </w:rPr>
              <w:t xml:space="preserve"> None</w:t>
            </w:r>
          </w:p>
        </w:tc>
      </w:tr>
    </w:tbl>
    <w:p w14:paraId="0C76E4AD" w14:textId="77777777" w:rsidR="00F62892" w:rsidRPr="006B6BD3" w:rsidRDefault="00F62892" w:rsidP="00B84110">
      <w:pPr>
        <w:pStyle w:val="RepStandard"/>
      </w:pPr>
    </w:p>
    <w:p w14:paraId="482F8B67" w14:textId="77777777" w:rsidR="00F62892" w:rsidRPr="006B6BD3" w:rsidRDefault="00F62892" w:rsidP="00B84110">
      <w:pPr>
        <w:pStyle w:val="RepStandard"/>
      </w:pPr>
      <w:r w:rsidRPr="006B6BD3">
        <w:t xml:space="preserve">Uses for which safety has been established only following additional risk mitigation at a national (non-core) level or for which the evaluation is to be confirmed by relevant </w:t>
      </w:r>
      <w:proofErr w:type="spellStart"/>
      <w:r w:rsidRPr="006B6BD3">
        <w:t>cMS</w:t>
      </w:r>
      <w:proofErr w:type="spellEnd"/>
      <w:r w:rsidR="006D5AA5" w:rsidRPr="006B6BD3">
        <w:t>:</w:t>
      </w:r>
    </w:p>
    <w:p w14:paraId="6303BDFD" w14:textId="77777777" w:rsidR="00F62892" w:rsidRPr="006B6BD3" w:rsidRDefault="00F62892" w:rsidP="00B84110">
      <w:pPr>
        <w:pStyle w:val="RepStandard"/>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8"/>
      </w:tblGrid>
      <w:tr w:rsidR="00F62892" w:rsidRPr="006B6BD3" w14:paraId="0E34D7AD" w14:textId="77777777" w:rsidTr="00B84110">
        <w:tc>
          <w:tcPr>
            <w:tcW w:w="9573" w:type="dxa"/>
          </w:tcPr>
          <w:p w14:paraId="219C8F5E" w14:textId="77777777" w:rsidR="005064F9" w:rsidRPr="005064F9" w:rsidRDefault="004023CF" w:rsidP="004023CF">
            <w:pPr>
              <w:pStyle w:val="RepEditorNotesMS"/>
              <w:pBdr>
                <w:top w:val="none" w:sz="0" w:space="0" w:color="auto"/>
                <w:left w:val="none" w:sz="0" w:space="0" w:color="auto"/>
                <w:bottom w:val="none" w:sz="0" w:space="0" w:color="auto"/>
                <w:right w:val="none" w:sz="0" w:space="0" w:color="auto"/>
              </w:pBdr>
            </w:pPr>
            <w:r w:rsidRPr="003A47BC">
              <w:rPr>
                <w:b/>
                <w:bCs/>
              </w:rPr>
              <w:t>Toxicology</w:t>
            </w:r>
            <w:r>
              <w:t>: None, but risk mitigation measures are required as outlined on part B6</w:t>
            </w:r>
            <w:r w:rsidR="006D5AA5" w:rsidRPr="006B6BD3">
              <w:t>.</w:t>
            </w:r>
            <w:r w:rsidR="00F62892" w:rsidRPr="006B6BD3">
              <w:t xml:space="preserve"> </w:t>
            </w:r>
          </w:p>
        </w:tc>
      </w:tr>
    </w:tbl>
    <w:p w14:paraId="1C42C91D" w14:textId="77777777" w:rsidR="00F62892" w:rsidRPr="006B6BD3" w:rsidRDefault="00F62892" w:rsidP="00B84110">
      <w:pPr>
        <w:pStyle w:val="RepStandard"/>
      </w:pPr>
    </w:p>
    <w:p w14:paraId="492A1907" w14:textId="77777777" w:rsidR="00F62892" w:rsidRPr="006B6BD3" w:rsidRDefault="00F62892" w:rsidP="00DF2FA3">
      <w:pPr>
        <w:pStyle w:val="RepEditorNotesMS"/>
      </w:pPr>
      <w:r w:rsidRPr="006B6BD3">
        <w:t xml:space="preserve">The following text is to be shortened or to be amended as necessary. </w:t>
      </w:r>
    </w:p>
    <w:p w14:paraId="6F0F03EC" w14:textId="77777777" w:rsidR="00F62892" w:rsidRPr="006B6BD3" w:rsidRDefault="00F62892" w:rsidP="00B84110">
      <w:pPr>
        <w:pStyle w:val="RepStandard"/>
      </w:pPr>
      <w:r w:rsidRPr="006B6BD3">
        <w:t xml:space="preserve">All uses/ GAPs are covered by established MRLs except for use in </w:t>
      </w:r>
      <w:r w:rsidRPr="006B6BD3">
        <w:rPr>
          <w:highlight w:val="yellow"/>
        </w:rPr>
        <w:t>crop</w:t>
      </w:r>
      <w:r w:rsidRPr="006B6BD3">
        <w:t xml:space="preserve">. An application for amending the MRL has been submitted by </w:t>
      </w:r>
      <w:r w:rsidRPr="006B6BD3">
        <w:rPr>
          <w:highlight w:val="yellow"/>
        </w:rPr>
        <w:t>MS</w:t>
      </w:r>
      <w:r w:rsidRPr="006B6BD3">
        <w:t xml:space="preserve"> to EFSA </w:t>
      </w:r>
      <w:proofErr w:type="spellStart"/>
      <w:r w:rsidRPr="006B6BD3">
        <w:rPr>
          <w:highlight w:val="yellow"/>
        </w:rPr>
        <w:t>EFSA</w:t>
      </w:r>
      <w:proofErr w:type="spellEnd"/>
      <w:r w:rsidRPr="006B6BD3">
        <w:rPr>
          <w:highlight w:val="yellow"/>
        </w:rPr>
        <w:t xml:space="preserve"> Project Number</w:t>
      </w:r>
      <w:r w:rsidRPr="006B6BD3">
        <w:t xml:space="preserve"> (if applicable).</w:t>
      </w:r>
    </w:p>
    <w:p w14:paraId="2E166188" w14:textId="77777777" w:rsidR="00F62892" w:rsidRPr="006B6BD3" w:rsidRDefault="00F62892" w:rsidP="00DF2FA3">
      <w:pPr>
        <w:pStyle w:val="RepEditorNotesMS"/>
      </w:pPr>
      <w:proofErr w:type="spellStart"/>
      <w:r w:rsidRPr="006B6BD3">
        <w:t>zRMS</w:t>
      </w:r>
      <w:proofErr w:type="spellEnd"/>
      <w:r w:rsidRPr="006B6BD3">
        <w:t xml:space="preserve"> may insert more details of the overall summary of the assessment, focusing on the main conclusions only. </w:t>
      </w:r>
    </w:p>
    <w:p w14:paraId="2BA86E5B" w14:textId="77777777" w:rsidR="00F62892" w:rsidRPr="006B6BD3" w:rsidRDefault="00F62892" w:rsidP="00B84110">
      <w:pPr>
        <w:pStyle w:val="RepStandard"/>
        <w:rPr>
          <w:sz w:val="24"/>
          <w:szCs w:val="24"/>
          <w:highlight w:val="cyan"/>
        </w:rPr>
      </w:pPr>
    </w:p>
    <w:p w14:paraId="779E6BA0" w14:textId="77777777" w:rsidR="00F62892" w:rsidRPr="006B6BD3" w:rsidRDefault="00F62892" w:rsidP="00B84110">
      <w:pPr>
        <w:pStyle w:val="RepStandard"/>
        <w:rPr>
          <w:lang w:eastAsia="en-GB"/>
        </w:rPr>
        <w:sectPr w:rsidR="00F62892" w:rsidRPr="006B6BD3" w:rsidSect="00661A53">
          <w:headerReference w:type="even" r:id="rId9"/>
          <w:headerReference w:type="first" r:id="rId10"/>
          <w:pgSz w:w="11909" w:h="16834" w:code="9"/>
          <w:pgMar w:top="1417" w:right="1134" w:bottom="1134" w:left="1417" w:header="709" w:footer="142" w:gutter="0"/>
          <w:pgNumType w:chapSep="period"/>
          <w:cols w:space="720"/>
          <w:noEndnote/>
          <w:docGrid w:linePitch="299"/>
        </w:sectPr>
      </w:pPr>
    </w:p>
    <w:p w14:paraId="1393DFC6" w14:textId="77777777" w:rsidR="00582298" w:rsidRPr="006B6BD3" w:rsidRDefault="00F62892" w:rsidP="00582298">
      <w:pPr>
        <w:pStyle w:val="RepAppendix1"/>
      </w:pPr>
      <w:bookmarkStart w:id="50" w:name="_Toc231647949"/>
      <w:bookmarkStart w:id="51" w:name="_Toc413859338"/>
      <w:bookmarkStart w:id="52" w:name="_Toc414016531"/>
      <w:bookmarkStart w:id="53" w:name="_Toc414367072"/>
      <w:bookmarkStart w:id="54" w:name="_Toc414452310"/>
      <w:bookmarkStart w:id="55" w:name="_Toc414452396"/>
      <w:bookmarkStart w:id="56" w:name="_Ref414452599"/>
      <w:bookmarkStart w:id="57" w:name="_Toc220676825"/>
      <w:bookmarkStart w:id="58" w:name="_Toc240539955"/>
      <w:bookmarkStart w:id="59" w:name="_Toc240540074"/>
      <w:bookmarkEnd w:id="47"/>
      <w:r w:rsidRPr="006B6BD3">
        <w:lastRenderedPageBreak/>
        <w:t>ALL intended uses</w:t>
      </w:r>
      <w:bookmarkEnd w:id="50"/>
      <w:bookmarkEnd w:id="51"/>
      <w:bookmarkEnd w:id="52"/>
      <w:bookmarkEnd w:id="53"/>
      <w:bookmarkEnd w:id="54"/>
      <w:bookmarkEnd w:id="55"/>
      <w:bookmarkEnd w:id="56"/>
      <w:bookmarkEnd w:id="57"/>
      <w:r w:rsidRPr="006B6BD3">
        <w:t xml:space="preserve"> </w:t>
      </w:r>
      <w:bookmarkEnd w:id="58"/>
      <w:bookmarkEnd w:id="59"/>
    </w:p>
    <w:tbl>
      <w:tblPr>
        <w:tblW w:w="5040" w:type="pct"/>
        <w:tblCellMar>
          <w:top w:w="28" w:type="dxa"/>
          <w:left w:w="57" w:type="dxa"/>
          <w:bottom w:w="28" w:type="dxa"/>
          <w:right w:w="57" w:type="dxa"/>
        </w:tblCellMar>
        <w:tblLook w:val="01E0" w:firstRow="1" w:lastRow="1" w:firstColumn="1" w:lastColumn="1" w:noHBand="0" w:noVBand="0"/>
      </w:tblPr>
      <w:tblGrid>
        <w:gridCol w:w="117"/>
        <w:gridCol w:w="523"/>
        <w:gridCol w:w="781"/>
        <w:gridCol w:w="1107"/>
        <w:gridCol w:w="370"/>
        <w:gridCol w:w="508"/>
        <w:gridCol w:w="1853"/>
        <w:gridCol w:w="822"/>
        <w:gridCol w:w="1301"/>
        <w:gridCol w:w="793"/>
        <w:gridCol w:w="235"/>
        <w:gridCol w:w="1028"/>
        <w:gridCol w:w="869"/>
        <w:gridCol w:w="332"/>
        <w:gridCol w:w="1213"/>
        <w:gridCol w:w="623"/>
        <w:gridCol w:w="579"/>
        <w:gridCol w:w="1512"/>
        <w:gridCol w:w="117"/>
      </w:tblGrid>
      <w:tr w:rsidR="00582298" w:rsidRPr="00256582" w14:paraId="74E92917" w14:textId="77777777" w:rsidTr="008C5CC1">
        <w:trPr>
          <w:gridAfter w:val="1"/>
          <w:wAfter w:w="40" w:type="pct"/>
        </w:trPr>
        <w:tc>
          <w:tcPr>
            <w:tcW w:w="861" w:type="pct"/>
            <w:gridSpan w:val="4"/>
            <w:vAlign w:val="center"/>
          </w:tcPr>
          <w:p w14:paraId="2AFC7224" w14:textId="77777777" w:rsidR="00582298" w:rsidRPr="00256582" w:rsidRDefault="00582298" w:rsidP="008C5CC1">
            <w:pPr>
              <w:pStyle w:val="RepTable"/>
            </w:pPr>
          </w:p>
        </w:tc>
        <w:tc>
          <w:tcPr>
            <w:tcW w:w="1923" w:type="pct"/>
            <w:gridSpan w:val="6"/>
            <w:vAlign w:val="center"/>
          </w:tcPr>
          <w:p w14:paraId="31B3A64C" w14:textId="77777777" w:rsidR="00582298" w:rsidRPr="00256582" w:rsidRDefault="00582298" w:rsidP="008C5CC1">
            <w:pPr>
              <w:pStyle w:val="RepTable"/>
            </w:pPr>
          </w:p>
        </w:tc>
        <w:tc>
          <w:tcPr>
            <w:tcW w:w="726" w:type="pct"/>
            <w:gridSpan w:val="3"/>
            <w:vAlign w:val="center"/>
          </w:tcPr>
          <w:p w14:paraId="53FF7592" w14:textId="77777777" w:rsidR="00582298" w:rsidRPr="00256582" w:rsidRDefault="00582298" w:rsidP="008C5CC1">
            <w:pPr>
              <w:pStyle w:val="RepTable"/>
            </w:pPr>
          </w:p>
        </w:tc>
        <w:tc>
          <w:tcPr>
            <w:tcW w:w="1450" w:type="pct"/>
            <w:gridSpan w:val="5"/>
            <w:vAlign w:val="center"/>
          </w:tcPr>
          <w:p w14:paraId="0A4E3237" w14:textId="77777777" w:rsidR="00582298" w:rsidRPr="00256582" w:rsidRDefault="00582298" w:rsidP="008C5CC1">
            <w:pPr>
              <w:pStyle w:val="RepTable"/>
            </w:pPr>
            <w:r w:rsidRPr="00256582">
              <w:t xml:space="preserve">GAP rev. </w:t>
            </w:r>
            <w:bookmarkStart w:id="60" w:name="GAP_No"/>
            <w:r w:rsidRPr="00256582">
              <w:t>0</w:t>
            </w:r>
            <w:bookmarkEnd w:id="60"/>
            <w:r w:rsidRPr="00256582">
              <w:t xml:space="preserve">, date: </w:t>
            </w:r>
            <w:bookmarkStart w:id="61" w:name="GAP_date"/>
            <w:r>
              <w:t>2017-September-18</w:t>
            </w:r>
            <w:r w:rsidRPr="00256582">
              <w:t>th</w:t>
            </w:r>
            <w:bookmarkEnd w:id="61"/>
          </w:p>
        </w:tc>
      </w:tr>
      <w:tr w:rsidR="00582298" w:rsidRPr="00256582" w14:paraId="208DDD4C" w14:textId="77777777" w:rsidTr="008C5CC1">
        <w:trPr>
          <w:gridAfter w:val="1"/>
          <w:wAfter w:w="40" w:type="pct"/>
        </w:trPr>
        <w:tc>
          <w:tcPr>
            <w:tcW w:w="861" w:type="pct"/>
            <w:gridSpan w:val="4"/>
          </w:tcPr>
          <w:p w14:paraId="2FDA51A4" w14:textId="77777777" w:rsidR="00582298" w:rsidRPr="00256582" w:rsidRDefault="00582298" w:rsidP="008C5CC1">
            <w:pPr>
              <w:pStyle w:val="RepTable"/>
            </w:pPr>
            <w:r w:rsidRPr="00256582">
              <w:t>PPP (product name/code):</w:t>
            </w:r>
          </w:p>
        </w:tc>
        <w:tc>
          <w:tcPr>
            <w:tcW w:w="1923" w:type="pct"/>
            <w:gridSpan w:val="6"/>
          </w:tcPr>
          <w:p w14:paraId="657AC4D6" w14:textId="77777777" w:rsidR="00582298" w:rsidRPr="00256582" w:rsidRDefault="00582298" w:rsidP="008C5CC1">
            <w:pPr>
              <w:pStyle w:val="RepTable"/>
            </w:pPr>
            <w:r>
              <w:t>Esfenvalerate 5% E</w:t>
            </w:r>
            <w:r w:rsidR="00CE3231">
              <w:t>W</w:t>
            </w:r>
          </w:p>
        </w:tc>
        <w:tc>
          <w:tcPr>
            <w:tcW w:w="726" w:type="pct"/>
            <w:gridSpan w:val="3"/>
          </w:tcPr>
          <w:p w14:paraId="31DE31CA" w14:textId="77777777" w:rsidR="00582298" w:rsidRPr="00256582" w:rsidRDefault="00582298" w:rsidP="008C5CC1">
            <w:pPr>
              <w:pStyle w:val="RepTable"/>
            </w:pPr>
            <w:r w:rsidRPr="00256582">
              <w:t>Formulation type:</w:t>
            </w:r>
          </w:p>
        </w:tc>
        <w:tc>
          <w:tcPr>
            <w:tcW w:w="1450" w:type="pct"/>
            <w:gridSpan w:val="5"/>
          </w:tcPr>
          <w:p w14:paraId="3428E960" w14:textId="77777777" w:rsidR="00582298" w:rsidRPr="00256582" w:rsidRDefault="00582298" w:rsidP="008C5CC1">
            <w:pPr>
              <w:pStyle w:val="RepTable"/>
            </w:pPr>
            <w:r>
              <w:t>EW (Emulsion, oil in water)</w:t>
            </w:r>
          </w:p>
        </w:tc>
      </w:tr>
      <w:tr w:rsidR="00582298" w:rsidRPr="00256582" w14:paraId="40D5B7B9" w14:textId="77777777" w:rsidTr="008C5CC1">
        <w:trPr>
          <w:gridAfter w:val="1"/>
          <w:wAfter w:w="40" w:type="pct"/>
        </w:trPr>
        <w:tc>
          <w:tcPr>
            <w:tcW w:w="861" w:type="pct"/>
            <w:gridSpan w:val="4"/>
          </w:tcPr>
          <w:p w14:paraId="7D6F62C7" w14:textId="77777777" w:rsidR="00582298" w:rsidRPr="00256582" w:rsidRDefault="00582298" w:rsidP="008C5CC1">
            <w:pPr>
              <w:pStyle w:val="RepTable"/>
            </w:pPr>
            <w:r w:rsidRPr="00256582">
              <w:t>Active substance 1:</w:t>
            </w:r>
          </w:p>
        </w:tc>
        <w:tc>
          <w:tcPr>
            <w:tcW w:w="1923" w:type="pct"/>
            <w:gridSpan w:val="6"/>
          </w:tcPr>
          <w:p w14:paraId="352D7902" w14:textId="77777777" w:rsidR="00582298" w:rsidRPr="00256582" w:rsidRDefault="00582298" w:rsidP="008C5CC1">
            <w:pPr>
              <w:pStyle w:val="RepTable"/>
            </w:pPr>
            <w:r>
              <w:t>esfenvalerate</w:t>
            </w:r>
          </w:p>
        </w:tc>
        <w:tc>
          <w:tcPr>
            <w:tcW w:w="726" w:type="pct"/>
            <w:gridSpan w:val="3"/>
          </w:tcPr>
          <w:p w14:paraId="2C88205D" w14:textId="77777777" w:rsidR="00582298" w:rsidRPr="00256582" w:rsidRDefault="00582298" w:rsidP="008C5CC1">
            <w:pPr>
              <w:pStyle w:val="RepTable"/>
            </w:pPr>
            <w:r w:rsidRPr="00256582">
              <w:t>Conc. of as 1:</w:t>
            </w:r>
          </w:p>
        </w:tc>
        <w:tc>
          <w:tcPr>
            <w:tcW w:w="1450" w:type="pct"/>
            <w:gridSpan w:val="5"/>
          </w:tcPr>
          <w:p w14:paraId="7D4E5311" w14:textId="77777777" w:rsidR="00582298" w:rsidRPr="00256582" w:rsidRDefault="00582298" w:rsidP="008C5CC1">
            <w:pPr>
              <w:pStyle w:val="RepTable"/>
            </w:pPr>
            <w:r>
              <w:t>50</w:t>
            </w:r>
            <w:r w:rsidRPr="00256582">
              <w:t xml:space="preserve"> g/L</w:t>
            </w:r>
          </w:p>
        </w:tc>
      </w:tr>
      <w:tr w:rsidR="00582298" w:rsidRPr="00256582" w14:paraId="4DA841BF" w14:textId="77777777" w:rsidTr="008C5CC1">
        <w:trPr>
          <w:gridAfter w:val="1"/>
          <w:wAfter w:w="40" w:type="pct"/>
        </w:trPr>
        <w:tc>
          <w:tcPr>
            <w:tcW w:w="861" w:type="pct"/>
            <w:gridSpan w:val="4"/>
          </w:tcPr>
          <w:p w14:paraId="61F61A7B" w14:textId="77777777" w:rsidR="00582298" w:rsidRPr="00256582" w:rsidRDefault="00582298" w:rsidP="008C5CC1">
            <w:pPr>
              <w:pStyle w:val="RepTable"/>
            </w:pPr>
            <w:r w:rsidRPr="00256582">
              <w:t>Active substance 2:</w:t>
            </w:r>
          </w:p>
        </w:tc>
        <w:tc>
          <w:tcPr>
            <w:tcW w:w="1923" w:type="pct"/>
            <w:gridSpan w:val="6"/>
          </w:tcPr>
          <w:p w14:paraId="3962DE90" w14:textId="77777777" w:rsidR="00582298" w:rsidRPr="00256582" w:rsidRDefault="00582298" w:rsidP="008C5CC1">
            <w:pPr>
              <w:pStyle w:val="RepTable"/>
            </w:pPr>
          </w:p>
        </w:tc>
        <w:tc>
          <w:tcPr>
            <w:tcW w:w="726" w:type="pct"/>
            <w:gridSpan w:val="3"/>
          </w:tcPr>
          <w:p w14:paraId="21011A26" w14:textId="77777777" w:rsidR="00582298" w:rsidRPr="00256582" w:rsidRDefault="00582298" w:rsidP="008C5CC1">
            <w:pPr>
              <w:pStyle w:val="RepTable"/>
            </w:pPr>
            <w:r w:rsidRPr="00256582">
              <w:t>Conc. of as 2:</w:t>
            </w:r>
          </w:p>
        </w:tc>
        <w:tc>
          <w:tcPr>
            <w:tcW w:w="1450" w:type="pct"/>
            <w:gridSpan w:val="5"/>
          </w:tcPr>
          <w:p w14:paraId="4254E37E" w14:textId="77777777" w:rsidR="00582298" w:rsidRPr="00256582" w:rsidRDefault="00582298" w:rsidP="008C5CC1">
            <w:pPr>
              <w:pStyle w:val="RepTable"/>
            </w:pPr>
          </w:p>
        </w:tc>
      </w:tr>
      <w:tr w:rsidR="00582298" w:rsidRPr="00256582" w14:paraId="2BA4E788" w14:textId="77777777" w:rsidTr="008C5CC1">
        <w:trPr>
          <w:gridAfter w:val="1"/>
          <w:wAfter w:w="40" w:type="pct"/>
        </w:trPr>
        <w:tc>
          <w:tcPr>
            <w:tcW w:w="861" w:type="pct"/>
            <w:gridSpan w:val="4"/>
          </w:tcPr>
          <w:p w14:paraId="4AEF2895" w14:textId="77777777" w:rsidR="00582298" w:rsidRPr="00256582" w:rsidRDefault="00582298" w:rsidP="008C5CC1">
            <w:pPr>
              <w:pStyle w:val="RepTable"/>
            </w:pPr>
            <w:r w:rsidRPr="00256582">
              <w:t>Safener:</w:t>
            </w:r>
          </w:p>
        </w:tc>
        <w:tc>
          <w:tcPr>
            <w:tcW w:w="1923" w:type="pct"/>
            <w:gridSpan w:val="6"/>
          </w:tcPr>
          <w:p w14:paraId="53F4C10E" w14:textId="77777777" w:rsidR="00582298" w:rsidRPr="00256582" w:rsidRDefault="00582298" w:rsidP="008C5CC1">
            <w:pPr>
              <w:pStyle w:val="RepTable"/>
            </w:pPr>
            <w:r w:rsidRPr="00256582">
              <w:t>-</w:t>
            </w:r>
          </w:p>
        </w:tc>
        <w:tc>
          <w:tcPr>
            <w:tcW w:w="726" w:type="pct"/>
            <w:gridSpan w:val="3"/>
          </w:tcPr>
          <w:p w14:paraId="6F9F299F" w14:textId="77777777" w:rsidR="00582298" w:rsidRPr="00256582" w:rsidRDefault="00582298" w:rsidP="008C5CC1">
            <w:pPr>
              <w:pStyle w:val="RepTable"/>
            </w:pPr>
            <w:r w:rsidRPr="00256582">
              <w:t>Conc. of safener:</w:t>
            </w:r>
          </w:p>
        </w:tc>
        <w:tc>
          <w:tcPr>
            <w:tcW w:w="1450" w:type="pct"/>
            <w:gridSpan w:val="5"/>
          </w:tcPr>
          <w:p w14:paraId="480CBC69" w14:textId="77777777" w:rsidR="00582298" w:rsidRPr="00256582" w:rsidRDefault="00582298" w:rsidP="008C5CC1">
            <w:pPr>
              <w:pStyle w:val="RepTable"/>
            </w:pPr>
            <w:r w:rsidRPr="00256582">
              <w:t>-</w:t>
            </w:r>
          </w:p>
        </w:tc>
      </w:tr>
      <w:tr w:rsidR="00582298" w:rsidRPr="00256582" w14:paraId="4C13FC45" w14:textId="77777777" w:rsidTr="008C5CC1">
        <w:trPr>
          <w:gridAfter w:val="1"/>
          <w:wAfter w:w="40" w:type="pct"/>
        </w:trPr>
        <w:tc>
          <w:tcPr>
            <w:tcW w:w="861" w:type="pct"/>
            <w:gridSpan w:val="4"/>
          </w:tcPr>
          <w:p w14:paraId="705308A5" w14:textId="77777777" w:rsidR="00582298" w:rsidRPr="00256582" w:rsidRDefault="00582298" w:rsidP="008C5CC1">
            <w:pPr>
              <w:pStyle w:val="RepTable"/>
            </w:pPr>
            <w:r w:rsidRPr="00256582">
              <w:t>Synergist:</w:t>
            </w:r>
          </w:p>
        </w:tc>
        <w:tc>
          <w:tcPr>
            <w:tcW w:w="1923" w:type="pct"/>
            <w:gridSpan w:val="6"/>
          </w:tcPr>
          <w:p w14:paraId="3C7FA3A5" w14:textId="77777777" w:rsidR="00582298" w:rsidRPr="00256582" w:rsidRDefault="00582298" w:rsidP="008C5CC1">
            <w:pPr>
              <w:pStyle w:val="RepTable"/>
            </w:pPr>
            <w:r w:rsidRPr="00256582">
              <w:t>-</w:t>
            </w:r>
          </w:p>
        </w:tc>
        <w:tc>
          <w:tcPr>
            <w:tcW w:w="726" w:type="pct"/>
            <w:gridSpan w:val="3"/>
          </w:tcPr>
          <w:p w14:paraId="07B5B49B" w14:textId="77777777" w:rsidR="00582298" w:rsidRPr="00256582" w:rsidRDefault="00582298" w:rsidP="008C5CC1">
            <w:pPr>
              <w:pStyle w:val="RepTable"/>
            </w:pPr>
            <w:r w:rsidRPr="00256582">
              <w:t>Conc. of synergist:</w:t>
            </w:r>
          </w:p>
        </w:tc>
        <w:tc>
          <w:tcPr>
            <w:tcW w:w="1450" w:type="pct"/>
            <w:gridSpan w:val="5"/>
          </w:tcPr>
          <w:p w14:paraId="60DE529B" w14:textId="77777777" w:rsidR="00582298" w:rsidRPr="00256582" w:rsidRDefault="00582298" w:rsidP="008C5CC1">
            <w:pPr>
              <w:pStyle w:val="RepTable"/>
            </w:pPr>
            <w:r w:rsidRPr="00256582">
              <w:rPr>
                <w:vertAlign w:val="superscript"/>
              </w:rPr>
              <w:t>-</w:t>
            </w:r>
          </w:p>
        </w:tc>
      </w:tr>
      <w:tr w:rsidR="00582298" w:rsidRPr="00256582" w14:paraId="374D9693" w14:textId="77777777" w:rsidTr="008C5CC1">
        <w:trPr>
          <w:gridAfter w:val="1"/>
          <w:wAfter w:w="40" w:type="pct"/>
        </w:trPr>
        <w:tc>
          <w:tcPr>
            <w:tcW w:w="861" w:type="pct"/>
            <w:gridSpan w:val="4"/>
          </w:tcPr>
          <w:p w14:paraId="35C1B57D" w14:textId="77777777" w:rsidR="00582298" w:rsidRPr="00256582" w:rsidRDefault="00582298" w:rsidP="008C5CC1">
            <w:pPr>
              <w:pStyle w:val="RepTable"/>
            </w:pPr>
            <w:r w:rsidRPr="00256582">
              <w:t xml:space="preserve">Applicant: </w:t>
            </w:r>
          </w:p>
        </w:tc>
        <w:tc>
          <w:tcPr>
            <w:tcW w:w="1923" w:type="pct"/>
            <w:gridSpan w:val="6"/>
          </w:tcPr>
          <w:p w14:paraId="635C4EC1" w14:textId="6DAC5E29" w:rsidR="00582298" w:rsidRPr="00256582" w:rsidRDefault="00414329" w:rsidP="008C5CC1">
            <w:pPr>
              <w:pStyle w:val="RepTable"/>
            </w:pPr>
            <w:r>
              <w:t>XXXX</w:t>
            </w:r>
          </w:p>
        </w:tc>
        <w:tc>
          <w:tcPr>
            <w:tcW w:w="726" w:type="pct"/>
            <w:gridSpan w:val="3"/>
          </w:tcPr>
          <w:p w14:paraId="674633DA" w14:textId="77777777" w:rsidR="00582298" w:rsidRPr="00256582" w:rsidRDefault="00582298" w:rsidP="008C5CC1">
            <w:pPr>
              <w:pStyle w:val="RepTable"/>
            </w:pPr>
            <w:r w:rsidRPr="00256582">
              <w:t>Professional use:</w:t>
            </w:r>
          </w:p>
        </w:tc>
        <w:bookmarkStart w:id="62" w:name="Kontrollkästchen2"/>
        <w:tc>
          <w:tcPr>
            <w:tcW w:w="1450" w:type="pct"/>
            <w:gridSpan w:val="5"/>
          </w:tcPr>
          <w:p w14:paraId="0B402810" w14:textId="77777777" w:rsidR="00582298" w:rsidRPr="00256582" w:rsidRDefault="00582298" w:rsidP="008C5CC1">
            <w:pPr>
              <w:pStyle w:val="RepTable"/>
              <w:rPr>
                <w:b/>
                <w:bCs/>
                <w:szCs w:val="20"/>
              </w:rPr>
            </w:pPr>
            <w:r w:rsidRPr="00256582">
              <w:fldChar w:fldCharType="begin">
                <w:ffData>
                  <w:name w:val="Kontrollkästchen2"/>
                  <w:enabled/>
                  <w:calcOnExit w:val="0"/>
                  <w:checkBox>
                    <w:sizeAuto/>
                    <w:default w:val="1"/>
                  </w:checkBox>
                </w:ffData>
              </w:fldChar>
            </w:r>
            <w:r w:rsidRPr="00256582">
              <w:instrText xml:space="preserve"> FORMCHECKBOX </w:instrText>
            </w:r>
            <w:r w:rsidRPr="00256582">
              <w:fldChar w:fldCharType="separate"/>
            </w:r>
            <w:r w:rsidRPr="00256582">
              <w:fldChar w:fldCharType="end"/>
            </w:r>
            <w:bookmarkEnd w:id="62"/>
          </w:p>
        </w:tc>
      </w:tr>
      <w:tr w:rsidR="00582298" w:rsidRPr="00256582" w14:paraId="0BD93EE5" w14:textId="77777777" w:rsidTr="008C5CC1">
        <w:trPr>
          <w:gridAfter w:val="1"/>
          <w:wAfter w:w="40" w:type="pct"/>
        </w:trPr>
        <w:tc>
          <w:tcPr>
            <w:tcW w:w="861" w:type="pct"/>
            <w:gridSpan w:val="4"/>
          </w:tcPr>
          <w:p w14:paraId="3696580D" w14:textId="77777777" w:rsidR="00582298" w:rsidRPr="00256582" w:rsidRDefault="00582298" w:rsidP="008C5CC1">
            <w:pPr>
              <w:pStyle w:val="RepTable"/>
            </w:pPr>
            <w:r w:rsidRPr="00256582">
              <w:t>Zone(s):</w:t>
            </w:r>
          </w:p>
        </w:tc>
        <w:bookmarkStart w:id="63" w:name="Text1"/>
        <w:tc>
          <w:tcPr>
            <w:tcW w:w="1923" w:type="pct"/>
            <w:gridSpan w:val="6"/>
          </w:tcPr>
          <w:p w14:paraId="40BCAB9C" w14:textId="77777777" w:rsidR="00582298" w:rsidRPr="00256582" w:rsidRDefault="00582298" w:rsidP="008C5CC1">
            <w:pPr>
              <w:pStyle w:val="RepTable"/>
            </w:pPr>
            <w:r>
              <w:fldChar w:fldCharType="begin">
                <w:ffData>
                  <w:name w:val="Text1"/>
                  <w:enabled/>
                  <w:calcOnExit w:val="0"/>
                  <w:textInput>
                    <w:default w:val="central"/>
                  </w:textInput>
                </w:ffData>
              </w:fldChar>
            </w:r>
            <w:r>
              <w:instrText xml:space="preserve"> FORMTEXT </w:instrText>
            </w:r>
            <w:r>
              <w:fldChar w:fldCharType="separate"/>
            </w:r>
            <w:r>
              <w:t>central</w:t>
            </w:r>
            <w:r>
              <w:fldChar w:fldCharType="end"/>
            </w:r>
            <w:bookmarkEnd w:id="63"/>
            <w:r>
              <w:t xml:space="preserve">, </w:t>
            </w:r>
          </w:p>
        </w:tc>
        <w:tc>
          <w:tcPr>
            <w:tcW w:w="726" w:type="pct"/>
            <w:gridSpan w:val="3"/>
          </w:tcPr>
          <w:p w14:paraId="2110650D" w14:textId="77777777" w:rsidR="00582298" w:rsidRPr="00256582" w:rsidRDefault="00582298" w:rsidP="008C5CC1">
            <w:pPr>
              <w:pStyle w:val="RepTable"/>
            </w:pPr>
            <w:r w:rsidRPr="00256582">
              <w:t>Non professional use:</w:t>
            </w:r>
          </w:p>
        </w:tc>
        <w:bookmarkStart w:id="64" w:name="GAP_non_prof_use"/>
        <w:tc>
          <w:tcPr>
            <w:tcW w:w="1450" w:type="pct"/>
            <w:gridSpan w:val="5"/>
          </w:tcPr>
          <w:p w14:paraId="0D017459" w14:textId="77777777" w:rsidR="00582298" w:rsidRPr="00256582" w:rsidRDefault="00582298" w:rsidP="008C5CC1">
            <w:pPr>
              <w:pStyle w:val="RepTable"/>
              <w:rPr>
                <w:b/>
                <w:bCs/>
                <w:szCs w:val="20"/>
              </w:rPr>
            </w:pPr>
            <w:r w:rsidRPr="00256582">
              <w:fldChar w:fldCharType="begin">
                <w:ffData>
                  <w:name w:val="Kontrollkästchen2"/>
                  <w:enabled/>
                  <w:calcOnExit w:val="0"/>
                  <w:checkBox>
                    <w:sizeAuto/>
                    <w:default w:val="0"/>
                  </w:checkBox>
                </w:ffData>
              </w:fldChar>
            </w:r>
            <w:r w:rsidRPr="00256582">
              <w:instrText xml:space="preserve"> FORMCHECKBOX </w:instrText>
            </w:r>
            <w:r w:rsidRPr="00256582">
              <w:fldChar w:fldCharType="separate"/>
            </w:r>
            <w:r w:rsidRPr="00256582">
              <w:fldChar w:fldCharType="end"/>
            </w:r>
            <w:bookmarkEnd w:id="64"/>
          </w:p>
        </w:tc>
      </w:tr>
      <w:tr w:rsidR="00582298" w:rsidRPr="00256582" w14:paraId="7FD4F84E" w14:textId="77777777">
        <w:trPr>
          <w:gridAfter w:val="1"/>
          <w:wAfter w:w="40" w:type="pct"/>
        </w:trPr>
        <w:tc>
          <w:tcPr>
            <w:tcW w:w="861" w:type="pct"/>
            <w:gridSpan w:val="4"/>
          </w:tcPr>
          <w:p w14:paraId="284E9263" w14:textId="77777777" w:rsidR="00582298" w:rsidRPr="00256582" w:rsidRDefault="00582298" w:rsidP="008C5CC1">
            <w:pPr>
              <w:pStyle w:val="RepTable"/>
            </w:pPr>
            <w:r w:rsidRPr="00256582">
              <w:t>Verified by MS:</w:t>
            </w:r>
          </w:p>
        </w:tc>
        <w:tc>
          <w:tcPr>
            <w:tcW w:w="1923" w:type="pct"/>
            <w:gridSpan w:val="6"/>
            <w:shd w:val="clear" w:color="auto" w:fill="D9D9D9"/>
          </w:tcPr>
          <w:p w14:paraId="6952A678" w14:textId="77777777" w:rsidR="00582298" w:rsidRPr="00256582" w:rsidRDefault="00582298" w:rsidP="008C5CC1">
            <w:pPr>
              <w:pStyle w:val="RepTable"/>
            </w:pPr>
            <w:bookmarkStart w:id="65" w:name="GAP_verified_MS"/>
            <w:r w:rsidRPr="00256582">
              <w:t>yes</w:t>
            </w:r>
            <w:bookmarkEnd w:id="65"/>
          </w:p>
        </w:tc>
        <w:tc>
          <w:tcPr>
            <w:tcW w:w="726" w:type="pct"/>
            <w:gridSpan w:val="3"/>
          </w:tcPr>
          <w:p w14:paraId="22C946E0" w14:textId="77777777" w:rsidR="00582298" w:rsidRPr="00256582" w:rsidRDefault="00582298" w:rsidP="008C5CC1">
            <w:pPr>
              <w:pStyle w:val="RepTable"/>
            </w:pPr>
          </w:p>
        </w:tc>
        <w:tc>
          <w:tcPr>
            <w:tcW w:w="1450" w:type="pct"/>
            <w:gridSpan w:val="5"/>
          </w:tcPr>
          <w:p w14:paraId="1EB0CDD4" w14:textId="77777777" w:rsidR="00582298" w:rsidRPr="00256582" w:rsidRDefault="00582298" w:rsidP="008C5CC1">
            <w:pPr>
              <w:pStyle w:val="RepTable"/>
            </w:pPr>
          </w:p>
        </w:tc>
      </w:tr>
      <w:tr w:rsidR="00582298" w:rsidRPr="00256582" w14:paraId="514C22F9" w14:textId="77777777" w:rsidTr="008C5CC1">
        <w:trPr>
          <w:gridAfter w:val="1"/>
          <w:wAfter w:w="40" w:type="pct"/>
        </w:trPr>
        <w:tc>
          <w:tcPr>
            <w:tcW w:w="861" w:type="pct"/>
            <w:gridSpan w:val="4"/>
          </w:tcPr>
          <w:p w14:paraId="2846D4AE" w14:textId="77777777" w:rsidR="00582298" w:rsidRPr="00256582" w:rsidRDefault="00582298" w:rsidP="008C5CC1">
            <w:pPr>
              <w:pStyle w:val="RepTable"/>
            </w:pPr>
            <w:r w:rsidRPr="00256582">
              <w:t xml:space="preserve">Field of use: </w:t>
            </w:r>
          </w:p>
        </w:tc>
        <w:tc>
          <w:tcPr>
            <w:tcW w:w="1923" w:type="pct"/>
            <w:gridSpan w:val="6"/>
          </w:tcPr>
          <w:p w14:paraId="4059D2EE" w14:textId="77777777" w:rsidR="00582298" w:rsidRDefault="00582298" w:rsidP="008C5CC1">
            <w:pPr>
              <w:pStyle w:val="RepTable"/>
            </w:pPr>
            <w:r>
              <w:t>Insecticide</w:t>
            </w:r>
          </w:p>
          <w:p w14:paraId="50FDC562" w14:textId="77777777" w:rsidR="003E04C6" w:rsidRPr="00256582" w:rsidRDefault="003E04C6" w:rsidP="008C5CC1">
            <w:pPr>
              <w:pStyle w:val="RepTable"/>
            </w:pPr>
          </w:p>
        </w:tc>
        <w:tc>
          <w:tcPr>
            <w:tcW w:w="726" w:type="pct"/>
            <w:gridSpan w:val="3"/>
          </w:tcPr>
          <w:p w14:paraId="328A2109" w14:textId="77777777" w:rsidR="00582298" w:rsidRPr="00256582" w:rsidRDefault="00582298" w:rsidP="008C5CC1">
            <w:pPr>
              <w:pStyle w:val="RepTable"/>
            </w:pPr>
          </w:p>
        </w:tc>
        <w:tc>
          <w:tcPr>
            <w:tcW w:w="1450" w:type="pct"/>
            <w:gridSpan w:val="5"/>
          </w:tcPr>
          <w:p w14:paraId="78222757" w14:textId="77777777" w:rsidR="00582298" w:rsidRPr="00256582" w:rsidRDefault="00582298" w:rsidP="008C5CC1">
            <w:pPr>
              <w:pStyle w:val="RepTable"/>
            </w:pPr>
          </w:p>
        </w:tc>
      </w:tr>
      <w:tr w:rsidR="00582298" w:rsidRPr="00256582" w14:paraId="227DF553" w14:textId="77777777" w:rsidTr="008C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blHeader/>
        </w:trPr>
        <w:tc>
          <w:tcPr>
            <w:tcW w:w="178" w:type="pct"/>
          </w:tcPr>
          <w:p w14:paraId="70E699B9" w14:textId="77777777" w:rsidR="00582298" w:rsidRPr="00256582" w:rsidRDefault="00582298" w:rsidP="008C5CC1">
            <w:pPr>
              <w:pStyle w:val="RepTableSmall"/>
              <w:jc w:val="center"/>
              <w:rPr>
                <w:lang w:val="en-GB"/>
              </w:rPr>
            </w:pPr>
            <w:bookmarkStart w:id="66" w:name="_Toc414452311"/>
            <w:bookmarkEnd w:id="66"/>
            <w:r w:rsidRPr="00256582">
              <w:rPr>
                <w:lang w:val="en-GB"/>
              </w:rPr>
              <w:t>1</w:t>
            </w:r>
          </w:p>
        </w:tc>
        <w:tc>
          <w:tcPr>
            <w:tcW w:w="266" w:type="pct"/>
          </w:tcPr>
          <w:p w14:paraId="59A4444B" w14:textId="77777777" w:rsidR="00582298" w:rsidRPr="00256582" w:rsidRDefault="00582298" w:rsidP="008C5CC1">
            <w:pPr>
              <w:pStyle w:val="RepTableSmall"/>
              <w:jc w:val="center"/>
              <w:rPr>
                <w:lang w:val="en-GB"/>
              </w:rPr>
            </w:pPr>
            <w:r w:rsidRPr="00256582">
              <w:rPr>
                <w:lang w:val="en-GB"/>
              </w:rPr>
              <w:t>2</w:t>
            </w:r>
          </w:p>
        </w:tc>
        <w:tc>
          <w:tcPr>
            <w:tcW w:w="503" w:type="pct"/>
            <w:gridSpan w:val="2"/>
          </w:tcPr>
          <w:p w14:paraId="0DDCD547" w14:textId="77777777" w:rsidR="00582298" w:rsidRPr="00256582" w:rsidRDefault="00582298" w:rsidP="008C5CC1">
            <w:pPr>
              <w:pStyle w:val="RepTableSmall"/>
              <w:jc w:val="center"/>
              <w:rPr>
                <w:lang w:val="en-GB"/>
              </w:rPr>
            </w:pPr>
            <w:r w:rsidRPr="00256582">
              <w:rPr>
                <w:lang w:val="en-GB"/>
              </w:rPr>
              <w:t>3</w:t>
            </w:r>
          </w:p>
        </w:tc>
        <w:tc>
          <w:tcPr>
            <w:tcW w:w="173" w:type="pct"/>
          </w:tcPr>
          <w:p w14:paraId="6BEECB13" w14:textId="77777777" w:rsidR="00582298" w:rsidRPr="00256582" w:rsidRDefault="00582298" w:rsidP="008C5CC1">
            <w:pPr>
              <w:pStyle w:val="RepTableSmall"/>
              <w:jc w:val="center"/>
              <w:rPr>
                <w:lang w:val="en-GB"/>
              </w:rPr>
            </w:pPr>
            <w:r w:rsidRPr="00256582">
              <w:rPr>
                <w:lang w:val="en-GB"/>
              </w:rPr>
              <w:t>4</w:t>
            </w:r>
          </w:p>
        </w:tc>
        <w:tc>
          <w:tcPr>
            <w:tcW w:w="631" w:type="pct"/>
          </w:tcPr>
          <w:p w14:paraId="42F18047" w14:textId="77777777" w:rsidR="00582298" w:rsidRPr="00256582" w:rsidRDefault="00582298" w:rsidP="008C5CC1">
            <w:pPr>
              <w:pStyle w:val="RepTableSmall"/>
              <w:jc w:val="center"/>
              <w:rPr>
                <w:lang w:val="en-GB"/>
              </w:rPr>
            </w:pPr>
            <w:r w:rsidRPr="00256582">
              <w:rPr>
                <w:lang w:val="en-GB"/>
              </w:rPr>
              <w:t>5</w:t>
            </w:r>
          </w:p>
        </w:tc>
        <w:tc>
          <w:tcPr>
            <w:tcW w:w="280" w:type="pct"/>
          </w:tcPr>
          <w:p w14:paraId="45D2FEAE" w14:textId="77777777" w:rsidR="00582298" w:rsidRPr="00256582" w:rsidRDefault="00582298" w:rsidP="008C5CC1">
            <w:pPr>
              <w:pStyle w:val="RepTableSmall"/>
              <w:jc w:val="center"/>
              <w:rPr>
                <w:lang w:val="en-GB"/>
              </w:rPr>
            </w:pPr>
            <w:r w:rsidRPr="00256582">
              <w:rPr>
                <w:lang w:val="en-GB"/>
              </w:rPr>
              <w:t>6</w:t>
            </w:r>
          </w:p>
        </w:tc>
        <w:tc>
          <w:tcPr>
            <w:tcW w:w="443" w:type="pct"/>
          </w:tcPr>
          <w:p w14:paraId="4A813FB6" w14:textId="77777777" w:rsidR="00582298" w:rsidRPr="00256582" w:rsidRDefault="00582298" w:rsidP="008C5CC1">
            <w:pPr>
              <w:pStyle w:val="RepTableSmall"/>
              <w:jc w:val="center"/>
              <w:rPr>
                <w:lang w:val="en-GB"/>
              </w:rPr>
            </w:pPr>
            <w:r w:rsidRPr="00256582">
              <w:rPr>
                <w:lang w:val="en-GB"/>
              </w:rPr>
              <w:t>7</w:t>
            </w:r>
          </w:p>
        </w:tc>
        <w:tc>
          <w:tcPr>
            <w:tcW w:w="350" w:type="pct"/>
            <w:gridSpan w:val="2"/>
          </w:tcPr>
          <w:p w14:paraId="5B761589" w14:textId="77777777" w:rsidR="00582298" w:rsidRPr="00256582" w:rsidRDefault="00582298" w:rsidP="008C5CC1">
            <w:pPr>
              <w:pStyle w:val="RepTableSmall"/>
              <w:jc w:val="center"/>
              <w:rPr>
                <w:lang w:val="en-GB"/>
              </w:rPr>
            </w:pPr>
            <w:r w:rsidRPr="00256582">
              <w:rPr>
                <w:lang w:val="en-GB"/>
              </w:rPr>
              <w:t>8</w:t>
            </w:r>
          </w:p>
        </w:tc>
        <w:tc>
          <w:tcPr>
            <w:tcW w:w="350" w:type="pct"/>
          </w:tcPr>
          <w:p w14:paraId="5C25229A" w14:textId="77777777" w:rsidR="00582298" w:rsidRPr="00256582" w:rsidRDefault="00582298" w:rsidP="008C5CC1">
            <w:pPr>
              <w:pStyle w:val="RepTableSmall"/>
              <w:jc w:val="center"/>
              <w:rPr>
                <w:lang w:val="en-GB"/>
              </w:rPr>
            </w:pPr>
            <w:r w:rsidRPr="00256582">
              <w:rPr>
                <w:lang w:val="en-GB"/>
              </w:rPr>
              <w:t>9</w:t>
            </w:r>
          </w:p>
        </w:tc>
        <w:tc>
          <w:tcPr>
            <w:tcW w:w="409" w:type="pct"/>
            <w:gridSpan w:val="2"/>
          </w:tcPr>
          <w:p w14:paraId="17AD5520" w14:textId="77777777" w:rsidR="00582298" w:rsidRPr="00256582" w:rsidRDefault="00582298" w:rsidP="008C5CC1">
            <w:pPr>
              <w:pStyle w:val="RepTableSmall"/>
              <w:jc w:val="center"/>
              <w:rPr>
                <w:lang w:val="en-GB"/>
              </w:rPr>
            </w:pPr>
            <w:r w:rsidRPr="00256582">
              <w:rPr>
                <w:lang w:val="en-GB"/>
              </w:rPr>
              <w:t>10</w:t>
            </w:r>
          </w:p>
        </w:tc>
        <w:tc>
          <w:tcPr>
            <w:tcW w:w="413" w:type="pct"/>
          </w:tcPr>
          <w:p w14:paraId="6FA764AB" w14:textId="77777777" w:rsidR="00582298" w:rsidRPr="00256582" w:rsidRDefault="00582298" w:rsidP="008C5CC1">
            <w:pPr>
              <w:pStyle w:val="RepTableSmall"/>
              <w:jc w:val="center"/>
              <w:rPr>
                <w:lang w:val="en-GB"/>
              </w:rPr>
            </w:pPr>
            <w:r w:rsidRPr="00256582">
              <w:rPr>
                <w:lang w:val="en-GB"/>
              </w:rPr>
              <w:t>11</w:t>
            </w:r>
          </w:p>
        </w:tc>
        <w:tc>
          <w:tcPr>
            <w:tcW w:w="212" w:type="pct"/>
          </w:tcPr>
          <w:p w14:paraId="03CDEF3B" w14:textId="77777777" w:rsidR="00582298" w:rsidRPr="00256582" w:rsidRDefault="00582298" w:rsidP="008C5CC1">
            <w:pPr>
              <w:pStyle w:val="RepTableSmall"/>
              <w:jc w:val="center"/>
              <w:rPr>
                <w:lang w:val="en-GB"/>
              </w:rPr>
            </w:pPr>
            <w:r w:rsidRPr="00256582">
              <w:rPr>
                <w:lang w:val="en-GB"/>
              </w:rPr>
              <w:t>12</w:t>
            </w:r>
          </w:p>
        </w:tc>
        <w:tc>
          <w:tcPr>
            <w:tcW w:w="197" w:type="pct"/>
          </w:tcPr>
          <w:p w14:paraId="0E5F6EB2" w14:textId="77777777" w:rsidR="00582298" w:rsidRPr="00256582" w:rsidRDefault="00582298" w:rsidP="008C5CC1">
            <w:pPr>
              <w:pStyle w:val="RepTableSmall"/>
              <w:jc w:val="center"/>
              <w:rPr>
                <w:lang w:val="en-GB"/>
              </w:rPr>
            </w:pPr>
            <w:r w:rsidRPr="00256582">
              <w:rPr>
                <w:lang w:val="en-GB"/>
              </w:rPr>
              <w:t>13</w:t>
            </w:r>
          </w:p>
        </w:tc>
        <w:tc>
          <w:tcPr>
            <w:tcW w:w="555" w:type="pct"/>
            <w:gridSpan w:val="2"/>
          </w:tcPr>
          <w:p w14:paraId="7E266858" w14:textId="77777777" w:rsidR="00582298" w:rsidRPr="00256582" w:rsidRDefault="00582298" w:rsidP="008C5CC1">
            <w:pPr>
              <w:pStyle w:val="RepTableSmall"/>
              <w:jc w:val="center"/>
              <w:rPr>
                <w:lang w:val="en-GB"/>
              </w:rPr>
            </w:pPr>
            <w:r w:rsidRPr="00256582">
              <w:rPr>
                <w:lang w:val="en-GB"/>
              </w:rPr>
              <w:t>14</w:t>
            </w:r>
          </w:p>
        </w:tc>
      </w:tr>
      <w:tr w:rsidR="00582298" w:rsidRPr="00256582" w14:paraId="6DEB2BB4" w14:textId="77777777" w:rsidTr="008C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blHeader/>
        </w:trPr>
        <w:tc>
          <w:tcPr>
            <w:tcW w:w="178" w:type="pct"/>
            <w:vMerge w:val="restart"/>
          </w:tcPr>
          <w:p w14:paraId="553946A5" w14:textId="77777777" w:rsidR="00582298" w:rsidRPr="00256582" w:rsidRDefault="00582298" w:rsidP="008C5CC1">
            <w:pPr>
              <w:pStyle w:val="RepTableSmall"/>
              <w:rPr>
                <w:b/>
                <w:szCs w:val="16"/>
                <w:lang w:val="en-GB"/>
              </w:rPr>
            </w:pPr>
            <w:r w:rsidRPr="00256582">
              <w:rPr>
                <w:b/>
                <w:szCs w:val="16"/>
                <w:lang w:val="en-GB"/>
              </w:rPr>
              <w:t xml:space="preserve">Use-No. </w:t>
            </w:r>
            <w:r w:rsidRPr="00256582">
              <w:rPr>
                <w:b/>
                <w:szCs w:val="16"/>
                <w:vertAlign w:val="superscript"/>
                <w:lang w:val="en-GB"/>
              </w:rPr>
              <w:t>(e)</w:t>
            </w:r>
            <w:r w:rsidRPr="00256582">
              <w:rPr>
                <w:b/>
                <w:szCs w:val="16"/>
                <w:lang w:val="en-GB"/>
              </w:rPr>
              <w:br/>
            </w:r>
          </w:p>
        </w:tc>
        <w:tc>
          <w:tcPr>
            <w:tcW w:w="266" w:type="pct"/>
            <w:vMerge w:val="restart"/>
          </w:tcPr>
          <w:p w14:paraId="11580B73" w14:textId="77777777" w:rsidR="00582298" w:rsidRPr="00256582" w:rsidRDefault="00582298" w:rsidP="008C5CC1">
            <w:pPr>
              <w:pStyle w:val="RepTableSmall"/>
              <w:rPr>
                <w:b/>
                <w:szCs w:val="16"/>
                <w:lang w:val="en-GB"/>
              </w:rPr>
            </w:pPr>
            <w:r w:rsidRPr="00256582">
              <w:rPr>
                <w:b/>
                <w:szCs w:val="16"/>
                <w:lang w:val="en-GB"/>
              </w:rPr>
              <w:t>Member state(s)</w:t>
            </w:r>
            <w:r w:rsidRPr="00256582">
              <w:rPr>
                <w:b/>
                <w:szCs w:val="16"/>
                <w:lang w:val="en-GB"/>
              </w:rPr>
              <w:br/>
            </w:r>
          </w:p>
        </w:tc>
        <w:tc>
          <w:tcPr>
            <w:tcW w:w="503" w:type="pct"/>
            <w:gridSpan w:val="2"/>
            <w:vMerge w:val="restart"/>
          </w:tcPr>
          <w:p w14:paraId="79BBF6A4" w14:textId="77777777" w:rsidR="00582298" w:rsidRPr="00256582" w:rsidRDefault="00582298" w:rsidP="008C5CC1">
            <w:pPr>
              <w:pStyle w:val="RepTableSmall"/>
              <w:rPr>
                <w:spacing w:val="-1"/>
                <w:sz w:val="18"/>
                <w:szCs w:val="18"/>
                <w:lang w:val="en-GB"/>
              </w:rPr>
            </w:pPr>
            <w:r w:rsidRPr="00256582">
              <w:rPr>
                <w:b/>
                <w:szCs w:val="16"/>
                <w:lang w:val="en-GB"/>
              </w:rPr>
              <w:t>Crop and/</w:t>
            </w:r>
            <w:r w:rsidRPr="00256582">
              <w:rPr>
                <w:b/>
                <w:szCs w:val="16"/>
                <w:lang w:val="en-GB"/>
              </w:rPr>
              <w:br/>
              <w:t>or situation</w:t>
            </w:r>
            <w:r w:rsidRPr="00256582">
              <w:rPr>
                <w:b/>
                <w:szCs w:val="16"/>
                <w:lang w:val="en-GB"/>
              </w:rPr>
              <w:br/>
            </w:r>
            <w:r w:rsidRPr="00256582">
              <w:rPr>
                <w:b/>
                <w:szCs w:val="16"/>
                <w:lang w:val="en-GB"/>
              </w:rPr>
              <w:br/>
              <w:t>(crop destination / purpose of crop)</w:t>
            </w:r>
          </w:p>
        </w:tc>
        <w:tc>
          <w:tcPr>
            <w:tcW w:w="173" w:type="pct"/>
            <w:vMerge w:val="restart"/>
          </w:tcPr>
          <w:p w14:paraId="3AF1F6CD" w14:textId="77777777" w:rsidR="00582298" w:rsidRPr="00256582" w:rsidRDefault="00582298" w:rsidP="008C5CC1">
            <w:pPr>
              <w:pStyle w:val="RepTableSmall"/>
              <w:rPr>
                <w:spacing w:val="-1"/>
                <w:sz w:val="18"/>
                <w:szCs w:val="18"/>
                <w:lang w:val="en-GB"/>
              </w:rPr>
            </w:pPr>
            <w:r w:rsidRPr="00256582">
              <w:rPr>
                <w:b/>
                <w:szCs w:val="16"/>
                <w:lang w:val="en-GB"/>
              </w:rPr>
              <w:t xml:space="preserve">F, </w:t>
            </w:r>
            <w:proofErr w:type="spellStart"/>
            <w:r w:rsidRPr="00256582">
              <w:rPr>
                <w:b/>
                <w:szCs w:val="16"/>
                <w:lang w:val="en-GB"/>
              </w:rPr>
              <w:t>Fn</w:t>
            </w:r>
            <w:proofErr w:type="spellEnd"/>
            <w:r w:rsidRPr="00256582">
              <w:rPr>
                <w:b/>
                <w:szCs w:val="16"/>
                <w:lang w:val="en-GB"/>
              </w:rPr>
              <w:t xml:space="preserve">, </w:t>
            </w:r>
            <w:proofErr w:type="spellStart"/>
            <w:r w:rsidRPr="00256582">
              <w:rPr>
                <w:b/>
                <w:szCs w:val="16"/>
                <w:lang w:val="en-GB"/>
              </w:rPr>
              <w:t>Fpn</w:t>
            </w:r>
            <w:proofErr w:type="spellEnd"/>
            <w:r w:rsidRPr="00256582">
              <w:rPr>
                <w:b/>
                <w:szCs w:val="16"/>
                <w:lang w:val="en-GB"/>
              </w:rPr>
              <w:br/>
              <w:t xml:space="preserve">G, </w:t>
            </w:r>
            <w:proofErr w:type="spellStart"/>
            <w:r w:rsidRPr="00256582">
              <w:rPr>
                <w:b/>
                <w:szCs w:val="16"/>
                <w:lang w:val="en-GB"/>
              </w:rPr>
              <w:t>Gn</w:t>
            </w:r>
            <w:proofErr w:type="spellEnd"/>
            <w:r w:rsidRPr="00256582">
              <w:rPr>
                <w:b/>
                <w:szCs w:val="16"/>
                <w:lang w:val="en-GB"/>
              </w:rPr>
              <w:t xml:space="preserve">, </w:t>
            </w:r>
            <w:proofErr w:type="spellStart"/>
            <w:r w:rsidRPr="00256582">
              <w:rPr>
                <w:b/>
                <w:szCs w:val="16"/>
                <w:lang w:val="en-GB"/>
              </w:rPr>
              <w:t>Gpn</w:t>
            </w:r>
            <w:proofErr w:type="spellEnd"/>
            <w:r w:rsidRPr="00256582">
              <w:rPr>
                <w:b/>
                <w:szCs w:val="16"/>
                <w:lang w:val="en-GB"/>
              </w:rPr>
              <w:br/>
              <w:t>or</w:t>
            </w:r>
            <w:r w:rsidRPr="00256582">
              <w:rPr>
                <w:b/>
                <w:szCs w:val="16"/>
                <w:lang w:val="en-GB"/>
              </w:rPr>
              <w:br/>
              <w:t>I</w:t>
            </w:r>
          </w:p>
        </w:tc>
        <w:tc>
          <w:tcPr>
            <w:tcW w:w="631" w:type="pct"/>
            <w:vMerge w:val="restart"/>
          </w:tcPr>
          <w:p w14:paraId="6F95EECF" w14:textId="77777777" w:rsidR="00582298" w:rsidRPr="00256582" w:rsidRDefault="00582298" w:rsidP="008C5CC1">
            <w:pPr>
              <w:pStyle w:val="RepTableSmall"/>
              <w:rPr>
                <w:spacing w:val="-1"/>
                <w:sz w:val="18"/>
                <w:szCs w:val="18"/>
                <w:lang w:val="en-GB"/>
              </w:rPr>
            </w:pPr>
            <w:r w:rsidRPr="00256582">
              <w:rPr>
                <w:b/>
                <w:szCs w:val="16"/>
                <w:lang w:val="en-GB"/>
              </w:rPr>
              <w:t>Pests or Group of pests controlled</w:t>
            </w:r>
            <w:r w:rsidRPr="00256582">
              <w:rPr>
                <w:b/>
                <w:szCs w:val="16"/>
                <w:lang w:val="en-GB"/>
              </w:rPr>
              <w:br/>
            </w:r>
            <w:r w:rsidRPr="00256582">
              <w:rPr>
                <w:b/>
                <w:szCs w:val="16"/>
                <w:lang w:val="en-GB"/>
              </w:rPr>
              <w:br/>
            </w:r>
            <w:r w:rsidRPr="00256582">
              <w:rPr>
                <w:szCs w:val="16"/>
                <w:lang w:val="en-GB"/>
              </w:rPr>
              <w:t>(additionally: developmental stages of the pest or pest group)</w:t>
            </w:r>
          </w:p>
        </w:tc>
        <w:tc>
          <w:tcPr>
            <w:tcW w:w="1423" w:type="pct"/>
            <w:gridSpan w:val="5"/>
          </w:tcPr>
          <w:p w14:paraId="65F78152" w14:textId="77777777" w:rsidR="00582298" w:rsidRPr="00256582" w:rsidRDefault="00582298" w:rsidP="008C5CC1">
            <w:pPr>
              <w:pStyle w:val="RepTableSmall"/>
              <w:jc w:val="center"/>
              <w:rPr>
                <w:b/>
                <w:szCs w:val="16"/>
                <w:lang w:val="en-GB"/>
              </w:rPr>
            </w:pPr>
            <w:r w:rsidRPr="00256582">
              <w:rPr>
                <w:b/>
                <w:szCs w:val="16"/>
                <w:lang w:val="en-GB"/>
              </w:rPr>
              <w:t>Application</w:t>
            </w:r>
          </w:p>
        </w:tc>
        <w:tc>
          <w:tcPr>
            <w:tcW w:w="1034" w:type="pct"/>
            <w:gridSpan w:val="4"/>
          </w:tcPr>
          <w:p w14:paraId="63290605" w14:textId="77777777" w:rsidR="00582298" w:rsidRPr="00256582" w:rsidRDefault="00582298" w:rsidP="008C5CC1">
            <w:pPr>
              <w:pStyle w:val="RepTableSmall"/>
              <w:jc w:val="center"/>
              <w:rPr>
                <w:spacing w:val="-1"/>
                <w:sz w:val="18"/>
                <w:szCs w:val="18"/>
                <w:lang w:val="en-GB"/>
              </w:rPr>
            </w:pPr>
            <w:r w:rsidRPr="00256582">
              <w:rPr>
                <w:b/>
                <w:szCs w:val="16"/>
                <w:lang w:val="en-GB"/>
              </w:rPr>
              <w:t>Application rate</w:t>
            </w:r>
          </w:p>
        </w:tc>
        <w:tc>
          <w:tcPr>
            <w:tcW w:w="197" w:type="pct"/>
            <w:vMerge w:val="restart"/>
          </w:tcPr>
          <w:p w14:paraId="37D8E8D9" w14:textId="77777777" w:rsidR="00582298" w:rsidRPr="00256582" w:rsidRDefault="00582298" w:rsidP="008C5CC1">
            <w:pPr>
              <w:pStyle w:val="RepTableSmall"/>
              <w:rPr>
                <w:spacing w:val="-1"/>
                <w:sz w:val="18"/>
                <w:szCs w:val="18"/>
                <w:lang w:val="en-GB"/>
              </w:rPr>
            </w:pPr>
            <w:r w:rsidRPr="00256582">
              <w:rPr>
                <w:b/>
                <w:szCs w:val="16"/>
                <w:lang w:val="en-GB"/>
              </w:rPr>
              <w:t>PHI</w:t>
            </w:r>
            <w:r w:rsidRPr="00256582">
              <w:rPr>
                <w:szCs w:val="16"/>
                <w:lang w:val="en-GB"/>
              </w:rPr>
              <w:br/>
              <w:t>(days)</w:t>
            </w:r>
          </w:p>
        </w:tc>
        <w:tc>
          <w:tcPr>
            <w:tcW w:w="555" w:type="pct"/>
            <w:gridSpan w:val="2"/>
            <w:vMerge w:val="restart"/>
          </w:tcPr>
          <w:p w14:paraId="1769B06A" w14:textId="77777777" w:rsidR="00582298" w:rsidRPr="00256582" w:rsidRDefault="00582298" w:rsidP="008C5CC1">
            <w:pPr>
              <w:pStyle w:val="RepTableSmall"/>
              <w:rPr>
                <w:szCs w:val="16"/>
                <w:lang w:val="en-GB"/>
              </w:rPr>
            </w:pPr>
            <w:r w:rsidRPr="00256582">
              <w:rPr>
                <w:b/>
                <w:szCs w:val="16"/>
                <w:lang w:val="en-GB"/>
              </w:rPr>
              <w:t>Remarks:</w:t>
            </w:r>
            <w:r w:rsidRPr="00256582">
              <w:rPr>
                <w:szCs w:val="16"/>
                <w:lang w:val="en-GB"/>
              </w:rPr>
              <w:t xml:space="preserve"> </w:t>
            </w:r>
            <w:r w:rsidRPr="00256582">
              <w:rPr>
                <w:szCs w:val="16"/>
                <w:lang w:val="en-GB"/>
              </w:rPr>
              <w:br/>
            </w:r>
            <w:r w:rsidRPr="00256582">
              <w:rPr>
                <w:szCs w:val="16"/>
                <w:lang w:val="en-GB"/>
              </w:rPr>
              <w:br/>
              <w:t xml:space="preserve">e.g. g safener/synergist per ha </w:t>
            </w:r>
          </w:p>
          <w:p w14:paraId="4CA19558" w14:textId="77777777" w:rsidR="00582298" w:rsidRPr="00256582" w:rsidRDefault="00582298" w:rsidP="008C5CC1">
            <w:pPr>
              <w:pStyle w:val="RepTableSmall"/>
              <w:rPr>
                <w:spacing w:val="-1"/>
                <w:sz w:val="18"/>
                <w:szCs w:val="18"/>
                <w:vertAlign w:val="superscript"/>
                <w:lang w:val="en-GB"/>
              </w:rPr>
            </w:pPr>
            <w:r w:rsidRPr="00256582">
              <w:rPr>
                <w:szCs w:val="16"/>
                <w:vertAlign w:val="superscript"/>
                <w:lang w:val="en-GB"/>
              </w:rPr>
              <w:t>(f)</w:t>
            </w:r>
          </w:p>
        </w:tc>
      </w:tr>
      <w:tr w:rsidR="00582298" w:rsidRPr="00256582" w14:paraId="48E8A768" w14:textId="77777777" w:rsidTr="008C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blHeader/>
        </w:trPr>
        <w:tc>
          <w:tcPr>
            <w:tcW w:w="178" w:type="pct"/>
            <w:vMerge/>
          </w:tcPr>
          <w:p w14:paraId="71F89751" w14:textId="77777777" w:rsidR="00582298" w:rsidRPr="00256582" w:rsidRDefault="00582298" w:rsidP="008C5CC1">
            <w:pPr>
              <w:pStyle w:val="RepTableSmall"/>
              <w:jc w:val="center"/>
              <w:rPr>
                <w:szCs w:val="16"/>
                <w:lang w:val="en-GB"/>
              </w:rPr>
            </w:pPr>
          </w:p>
        </w:tc>
        <w:tc>
          <w:tcPr>
            <w:tcW w:w="266" w:type="pct"/>
            <w:vMerge/>
          </w:tcPr>
          <w:p w14:paraId="68D1F33D" w14:textId="77777777" w:rsidR="00582298" w:rsidRPr="00256582" w:rsidRDefault="00582298" w:rsidP="008C5CC1">
            <w:pPr>
              <w:pStyle w:val="RepTableSmall"/>
              <w:jc w:val="center"/>
              <w:rPr>
                <w:szCs w:val="16"/>
                <w:lang w:val="en-GB"/>
              </w:rPr>
            </w:pPr>
          </w:p>
        </w:tc>
        <w:tc>
          <w:tcPr>
            <w:tcW w:w="503" w:type="pct"/>
            <w:gridSpan w:val="2"/>
            <w:vMerge/>
          </w:tcPr>
          <w:p w14:paraId="596D4BE4" w14:textId="77777777" w:rsidR="00582298" w:rsidRPr="00256582" w:rsidRDefault="00582298" w:rsidP="008C5CC1">
            <w:pPr>
              <w:pStyle w:val="RepTableSmall"/>
              <w:jc w:val="center"/>
              <w:rPr>
                <w:spacing w:val="-1"/>
                <w:sz w:val="18"/>
                <w:szCs w:val="18"/>
                <w:lang w:val="en-GB"/>
              </w:rPr>
            </w:pPr>
          </w:p>
        </w:tc>
        <w:tc>
          <w:tcPr>
            <w:tcW w:w="173" w:type="pct"/>
            <w:vMerge/>
          </w:tcPr>
          <w:p w14:paraId="510556C6" w14:textId="77777777" w:rsidR="00582298" w:rsidRPr="00256582" w:rsidRDefault="00582298" w:rsidP="008C5CC1">
            <w:pPr>
              <w:pStyle w:val="RepTableSmall"/>
              <w:jc w:val="center"/>
              <w:rPr>
                <w:spacing w:val="-1"/>
                <w:sz w:val="18"/>
                <w:szCs w:val="18"/>
                <w:lang w:val="en-GB"/>
              </w:rPr>
            </w:pPr>
          </w:p>
        </w:tc>
        <w:tc>
          <w:tcPr>
            <w:tcW w:w="631" w:type="pct"/>
            <w:vMerge/>
          </w:tcPr>
          <w:p w14:paraId="54DEC7D0" w14:textId="77777777" w:rsidR="00582298" w:rsidRPr="00256582" w:rsidRDefault="00582298" w:rsidP="008C5CC1">
            <w:pPr>
              <w:pStyle w:val="RepTableSmall"/>
              <w:jc w:val="center"/>
              <w:rPr>
                <w:spacing w:val="-1"/>
                <w:sz w:val="18"/>
                <w:szCs w:val="18"/>
                <w:lang w:val="en-GB"/>
              </w:rPr>
            </w:pPr>
          </w:p>
        </w:tc>
        <w:tc>
          <w:tcPr>
            <w:tcW w:w="280" w:type="pct"/>
          </w:tcPr>
          <w:p w14:paraId="01A46742" w14:textId="77777777" w:rsidR="00582298" w:rsidRPr="00256582" w:rsidRDefault="00582298" w:rsidP="008C5CC1">
            <w:pPr>
              <w:pStyle w:val="RepTableSmall"/>
              <w:rPr>
                <w:spacing w:val="-1"/>
                <w:sz w:val="18"/>
                <w:szCs w:val="18"/>
                <w:lang w:val="en-GB"/>
              </w:rPr>
            </w:pPr>
            <w:r w:rsidRPr="00256582">
              <w:rPr>
                <w:szCs w:val="16"/>
                <w:lang w:val="en-GB"/>
              </w:rPr>
              <w:t>Method / Kind</w:t>
            </w:r>
          </w:p>
        </w:tc>
        <w:tc>
          <w:tcPr>
            <w:tcW w:w="443" w:type="pct"/>
          </w:tcPr>
          <w:p w14:paraId="1B1A09A6" w14:textId="77777777" w:rsidR="00582298" w:rsidRPr="00256582" w:rsidRDefault="00582298" w:rsidP="008C5CC1">
            <w:pPr>
              <w:pStyle w:val="RepTableSmall"/>
              <w:rPr>
                <w:spacing w:val="-1"/>
                <w:sz w:val="18"/>
                <w:szCs w:val="18"/>
                <w:lang w:val="en-GB"/>
              </w:rPr>
            </w:pPr>
            <w:r w:rsidRPr="00256582">
              <w:rPr>
                <w:szCs w:val="16"/>
                <w:lang w:val="en-GB"/>
              </w:rPr>
              <w:t>Timing / Growth stage of crop &amp; seaso</w:t>
            </w:r>
            <w:r>
              <w:rPr>
                <w:szCs w:val="16"/>
                <w:lang w:val="en-GB"/>
              </w:rPr>
              <w:t>n</w:t>
            </w:r>
          </w:p>
        </w:tc>
        <w:tc>
          <w:tcPr>
            <w:tcW w:w="350" w:type="pct"/>
            <w:gridSpan w:val="2"/>
          </w:tcPr>
          <w:p w14:paraId="50F0E166" w14:textId="77777777" w:rsidR="00582298" w:rsidRPr="00256582" w:rsidRDefault="00582298" w:rsidP="008C5CC1">
            <w:pPr>
              <w:pStyle w:val="RepTableSmall"/>
              <w:rPr>
                <w:szCs w:val="16"/>
                <w:lang w:val="en-GB"/>
              </w:rPr>
            </w:pPr>
            <w:r w:rsidRPr="00256582">
              <w:rPr>
                <w:szCs w:val="16"/>
                <w:lang w:val="en-GB"/>
              </w:rPr>
              <w:t xml:space="preserve">Max. number </w:t>
            </w:r>
          </w:p>
          <w:p w14:paraId="4403DEF5" w14:textId="77777777" w:rsidR="00582298" w:rsidRPr="00256582" w:rsidRDefault="00582298" w:rsidP="008C5CC1">
            <w:pPr>
              <w:pStyle w:val="RepTableSmall"/>
              <w:rPr>
                <w:szCs w:val="16"/>
                <w:lang w:val="en-GB"/>
              </w:rPr>
            </w:pPr>
            <w:r w:rsidRPr="00256582">
              <w:rPr>
                <w:szCs w:val="16"/>
                <w:lang w:val="en-GB"/>
              </w:rPr>
              <w:t>a) per use</w:t>
            </w:r>
          </w:p>
          <w:p w14:paraId="638D3784" w14:textId="77777777" w:rsidR="00582298" w:rsidRPr="00256582" w:rsidRDefault="00582298" w:rsidP="008C5CC1">
            <w:pPr>
              <w:pStyle w:val="RepTableSmall"/>
              <w:rPr>
                <w:spacing w:val="-1"/>
                <w:sz w:val="18"/>
                <w:szCs w:val="18"/>
                <w:lang w:val="en-GB"/>
              </w:rPr>
            </w:pPr>
            <w:r w:rsidRPr="00256582">
              <w:rPr>
                <w:spacing w:val="-1"/>
                <w:szCs w:val="16"/>
                <w:lang w:val="en-GB"/>
              </w:rPr>
              <w:t>b) per crop/ season</w:t>
            </w:r>
          </w:p>
        </w:tc>
        <w:tc>
          <w:tcPr>
            <w:tcW w:w="350" w:type="pct"/>
          </w:tcPr>
          <w:p w14:paraId="3B97ACFA" w14:textId="77777777" w:rsidR="00582298" w:rsidRPr="00256582" w:rsidRDefault="00582298" w:rsidP="008C5CC1">
            <w:pPr>
              <w:pStyle w:val="RepTableSmall"/>
              <w:rPr>
                <w:szCs w:val="16"/>
                <w:lang w:val="en-GB"/>
              </w:rPr>
            </w:pPr>
            <w:r w:rsidRPr="00256582">
              <w:rPr>
                <w:szCs w:val="16"/>
                <w:lang w:val="en-GB"/>
              </w:rPr>
              <w:t>Min. interval between applications (days)</w:t>
            </w:r>
          </w:p>
        </w:tc>
        <w:tc>
          <w:tcPr>
            <w:tcW w:w="409" w:type="pct"/>
            <w:gridSpan w:val="2"/>
          </w:tcPr>
          <w:p w14:paraId="44D3CD7C" w14:textId="77777777" w:rsidR="00582298" w:rsidRPr="00256582" w:rsidRDefault="00582298" w:rsidP="008C5CC1">
            <w:pPr>
              <w:pStyle w:val="RepTableSmall"/>
              <w:rPr>
                <w:szCs w:val="16"/>
                <w:lang w:val="en-GB"/>
              </w:rPr>
            </w:pPr>
            <w:r>
              <w:rPr>
                <w:szCs w:val="16"/>
                <w:lang w:val="en-GB"/>
              </w:rPr>
              <w:t>kg or L product / ha</w:t>
            </w:r>
          </w:p>
          <w:p w14:paraId="0C7EDFA6" w14:textId="77777777" w:rsidR="00582298" w:rsidRPr="00256582" w:rsidRDefault="00582298" w:rsidP="008C5CC1">
            <w:pPr>
              <w:pStyle w:val="RepTableSmall"/>
              <w:rPr>
                <w:szCs w:val="16"/>
                <w:lang w:val="en-GB"/>
              </w:rPr>
            </w:pPr>
            <w:r w:rsidRPr="00256582">
              <w:rPr>
                <w:szCs w:val="16"/>
                <w:lang w:val="en-GB"/>
              </w:rPr>
              <w:t>a) max. rate per appl.</w:t>
            </w:r>
          </w:p>
          <w:p w14:paraId="7A568F5C" w14:textId="77777777" w:rsidR="00582298" w:rsidRPr="00256582" w:rsidRDefault="00582298" w:rsidP="008C5CC1">
            <w:pPr>
              <w:pStyle w:val="RepTableSmall"/>
              <w:rPr>
                <w:spacing w:val="-1"/>
                <w:sz w:val="18"/>
                <w:szCs w:val="18"/>
                <w:lang w:val="en-GB"/>
              </w:rPr>
            </w:pPr>
            <w:r w:rsidRPr="00256582">
              <w:rPr>
                <w:szCs w:val="16"/>
                <w:lang w:val="en-GB"/>
              </w:rPr>
              <w:t>b) max. total rate per crop/season</w:t>
            </w:r>
          </w:p>
        </w:tc>
        <w:tc>
          <w:tcPr>
            <w:tcW w:w="413" w:type="pct"/>
          </w:tcPr>
          <w:p w14:paraId="65C6B521" w14:textId="77777777" w:rsidR="00582298" w:rsidRPr="00256582" w:rsidRDefault="00582298" w:rsidP="008C5CC1">
            <w:pPr>
              <w:pStyle w:val="RepTableSmall"/>
              <w:rPr>
                <w:szCs w:val="16"/>
                <w:lang w:val="en-GB"/>
              </w:rPr>
            </w:pPr>
            <w:r>
              <w:rPr>
                <w:szCs w:val="16"/>
                <w:lang w:val="en-GB"/>
              </w:rPr>
              <w:t>g or kg as/ha</w:t>
            </w:r>
            <w:r w:rsidRPr="00256582">
              <w:rPr>
                <w:szCs w:val="16"/>
                <w:lang w:val="en-GB"/>
              </w:rPr>
              <w:br/>
            </w:r>
          </w:p>
          <w:p w14:paraId="131FA4CF" w14:textId="77777777" w:rsidR="00582298" w:rsidRPr="00256582" w:rsidRDefault="00582298" w:rsidP="008C5CC1">
            <w:pPr>
              <w:pStyle w:val="RepTableSmall"/>
              <w:rPr>
                <w:szCs w:val="16"/>
                <w:lang w:val="en-GB"/>
              </w:rPr>
            </w:pPr>
            <w:r w:rsidRPr="00256582">
              <w:rPr>
                <w:szCs w:val="16"/>
                <w:lang w:val="en-GB"/>
              </w:rPr>
              <w:t>a) max. rate per appl.</w:t>
            </w:r>
          </w:p>
          <w:p w14:paraId="4002494E" w14:textId="77777777" w:rsidR="00582298" w:rsidRPr="00256582" w:rsidRDefault="00582298" w:rsidP="008C5CC1">
            <w:pPr>
              <w:pStyle w:val="RepTableSmall"/>
              <w:rPr>
                <w:szCs w:val="16"/>
                <w:lang w:val="en-GB"/>
              </w:rPr>
            </w:pPr>
            <w:r w:rsidRPr="00256582">
              <w:rPr>
                <w:szCs w:val="16"/>
                <w:lang w:val="en-GB"/>
              </w:rPr>
              <w:t>b) max. total rate per crop/season</w:t>
            </w:r>
          </w:p>
        </w:tc>
        <w:tc>
          <w:tcPr>
            <w:tcW w:w="212" w:type="pct"/>
          </w:tcPr>
          <w:p w14:paraId="32C30057" w14:textId="77777777" w:rsidR="00582298" w:rsidRPr="00256582" w:rsidRDefault="00582298" w:rsidP="008C5CC1">
            <w:pPr>
              <w:pStyle w:val="RepTableSmall"/>
              <w:rPr>
                <w:szCs w:val="16"/>
                <w:lang w:val="en-GB"/>
              </w:rPr>
            </w:pPr>
            <w:r w:rsidRPr="00256582">
              <w:rPr>
                <w:szCs w:val="16"/>
                <w:lang w:val="en-GB"/>
              </w:rPr>
              <w:t>Water L/ha</w:t>
            </w:r>
            <w:r w:rsidRPr="00256582">
              <w:rPr>
                <w:szCs w:val="16"/>
                <w:lang w:val="en-GB"/>
              </w:rPr>
              <w:br/>
            </w:r>
            <w:r w:rsidRPr="00256582">
              <w:rPr>
                <w:szCs w:val="16"/>
                <w:lang w:val="en-GB"/>
              </w:rPr>
              <w:br/>
              <w:t>min / max</w:t>
            </w:r>
          </w:p>
        </w:tc>
        <w:tc>
          <w:tcPr>
            <w:tcW w:w="197" w:type="pct"/>
            <w:vMerge/>
          </w:tcPr>
          <w:p w14:paraId="7DF0DC9F" w14:textId="77777777" w:rsidR="00582298" w:rsidRPr="00256582" w:rsidRDefault="00582298" w:rsidP="008C5CC1">
            <w:pPr>
              <w:pStyle w:val="RepTableSmall"/>
              <w:jc w:val="center"/>
              <w:rPr>
                <w:spacing w:val="-1"/>
                <w:sz w:val="18"/>
                <w:szCs w:val="18"/>
                <w:lang w:val="en-GB"/>
              </w:rPr>
            </w:pPr>
          </w:p>
        </w:tc>
        <w:tc>
          <w:tcPr>
            <w:tcW w:w="555" w:type="pct"/>
            <w:gridSpan w:val="2"/>
            <w:vMerge/>
          </w:tcPr>
          <w:p w14:paraId="1C4CC9DB" w14:textId="77777777" w:rsidR="00582298" w:rsidRPr="00256582" w:rsidRDefault="00582298" w:rsidP="008C5CC1">
            <w:pPr>
              <w:pStyle w:val="RepTableSmall"/>
              <w:jc w:val="center"/>
              <w:rPr>
                <w:spacing w:val="-1"/>
                <w:sz w:val="18"/>
                <w:szCs w:val="18"/>
                <w:lang w:val="en-GB"/>
              </w:rPr>
            </w:pPr>
          </w:p>
        </w:tc>
      </w:tr>
      <w:tr w:rsidR="00582298" w:rsidRPr="00256582" w14:paraId="47DAB814" w14:textId="77777777" w:rsidTr="008C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4960" w:type="pct"/>
            <w:gridSpan w:val="18"/>
          </w:tcPr>
          <w:p w14:paraId="206B1A3F" w14:textId="77777777" w:rsidR="00582298" w:rsidRPr="00256582" w:rsidRDefault="00582298" w:rsidP="008C5CC1">
            <w:pPr>
              <w:pStyle w:val="RepTableSmall"/>
              <w:keepNext/>
              <w:keepLines/>
              <w:rPr>
                <w:b/>
                <w:szCs w:val="16"/>
                <w:lang w:val="en-GB"/>
              </w:rPr>
            </w:pPr>
            <w:r w:rsidRPr="00256582">
              <w:rPr>
                <w:b/>
                <w:sz w:val="18"/>
                <w:szCs w:val="16"/>
                <w:lang w:val="en-GB"/>
              </w:rPr>
              <w:lastRenderedPageBreak/>
              <w:t>Zonal uses (field or outdoor uses, certain types of protected crops)</w:t>
            </w:r>
          </w:p>
        </w:tc>
      </w:tr>
      <w:tr w:rsidR="00582298" w:rsidRPr="00256582" w14:paraId="63B25EE8" w14:textId="77777777" w:rsidTr="008C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2CD4C543" w14:textId="77777777" w:rsidR="00582298" w:rsidRPr="007F25A0" w:rsidRDefault="00582298" w:rsidP="008C5CC1">
            <w:pPr>
              <w:pStyle w:val="RepTableSmall"/>
              <w:keepNext/>
              <w:keepLines/>
              <w:rPr>
                <w:spacing w:val="-1"/>
                <w:sz w:val="18"/>
                <w:szCs w:val="18"/>
                <w:lang w:val="en-GB"/>
              </w:rPr>
            </w:pPr>
            <w:r w:rsidRPr="007F25A0">
              <w:rPr>
                <w:spacing w:val="-1"/>
                <w:sz w:val="18"/>
                <w:szCs w:val="18"/>
                <w:lang w:val="en-GB"/>
              </w:rPr>
              <w:t>1</w:t>
            </w:r>
          </w:p>
        </w:tc>
        <w:tc>
          <w:tcPr>
            <w:tcW w:w="266" w:type="pct"/>
          </w:tcPr>
          <w:p w14:paraId="79A067B0" w14:textId="77777777" w:rsidR="00582298" w:rsidRPr="007F25A0" w:rsidRDefault="00582298" w:rsidP="008C5CC1">
            <w:pPr>
              <w:spacing w:before="40"/>
              <w:rPr>
                <w:spacing w:val="-1"/>
                <w:sz w:val="18"/>
                <w:szCs w:val="18"/>
              </w:rPr>
            </w:pPr>
            <w:r w:rsidRPr="007F25A0">
              <w:rPr>
                <w:spacing w:val="-1"/>
                <w:sz w:val="18"/>
                <w:szCs w:val="18"/>
              </w:rPr>
              <w:t>CEU</w:t>
            </w:r>
          </w:p>
        </w:tc>
        <w:tc>
          <w:tcPr>
            <w:tcW w:w="503" w:type="pct"/>
            <w:gridSpan w:val="2"/>
          </w:tcPr>
          <w:p w14:paraId="19B6CEAA" w14:textId="77777777" w:rsidR="00582298" w:rsidRPr="007F25A0" w:rsidRDefault="00582298" w:rsidP="008C5CC1">
            <w:pPr>
              <w:spacing w:before="40"/>
              <w:rPr>
                <w:b/>
                <w:spacing w:val="-2"/>
                <w:sz w:val="18"/>
                <w:szCs w:val="18"/>
              </w:rPr>
            </w:pPr>
            <w:r w:rsidRPr="007F25A0">
              <w:rPr>
                <w:b/>
                <w:spacing w:val="-2"/>
                <w:sz w:val="18"/>
                <w:szCs w:val="18"/>
              </w:rPr>
              <w:t xml:space="preserve">Brassicas (cabbage, </w:t>
            </w:r>
            <w:r w:rsidRPr="001276FD">
              <w:rPr>
                <w:b/>
                <w:strike/>
                <w:spacing w:val="-2"/>
                <w:sz w:val="18"/>
                <w:szCs w:val="18"/>
                <w:shd w:val="clear" w:color="auto" w:fill="C1F0C7" w:themeFill="accent3" w:themeFillTint="33"/>
              </w:rPr>
              <w:t>Brussels sprouts</w:t>
            </w:r>
            <w:r w:rsidRPr="007F25A0">
              <w:rPr>
                <w:b/>
                <w:spacing w:val="-2"/>
                <w:sz w:val="18"/>
                <w:szCs w:val="18"/>
              </w:rPr>
              <w:t xml:space="preserve">, </w:t>
            </w:r>
            <w:r>
              <w:rPr>
                <w:b/>
                <w:strike/>
                <w:color w:val="808080"/>
                <w:spacing w:val="-2"/>
                <w:sz w:val="18"/>
                <w:szCs w:val="18"/>
                <w:shd w:val="clear" w:color="auto" w:fill="D9D9D9"/>
              </w:rPr>
              <w:t>cauliflower</w:t>
            </w:r>
            <w:r w:rsidRPr="007F25A0">
              <w:rPr>
                <w:b/>
                <w:spacing w:val="-2"/>
                <w:sz w:val="18"/>
                <w:szCs w:val="18"/>
              </w:rPr>
              <w:t>)</w:t>
            </w:r>
          </w:p>
        </w:tc>
        <w:tc>
          <w:tcPr>
            <w:tcW w:w="173" w:type="pct"/>
          </w:tcPr>
          <w:p w14:paraId="15230FD3" w14:textId="77777777" w:rsidR="00582298" w:rsidRPr="007F25A0" w:rsidRDefault="00582298" w:rsidP="008C5CC1">
            <w:pPr>
              <w:spacing w:before="40"/>
              <w:rPr>
                <w:spacing w:val="-2"/>
                <w:sz w:val="18"/>
                <w:szCs w:val="18"/>
              </w:rPr>
            </w:pPr>
            <w:r w:rsidRPr="007F25A0">
              <w:rPr>
                <w:spacing w:val="-2"/>
                <w:sz w:val="18"/>
                <w:szCs w:val="18"/>
              </w:rPr>
              <w:t>F</w:t>
            </w:r>
          </w:p>
        </w:tc>
        <w:tc>
          <w:tcPr>
            <w:tcW w:w="631" w:type="pct"/>
          </w:tcPr>
          <w:p w14:paraId="7D22D0BD" w14:textId="77777777" w:rsidR="00582298" w:rsidRPr="007F25A0" w:rsidRDefault="00582298" w:rsidP="008C5CC1">
            <w:pPr>
              <w:spacing w:before="40"/>
              <w:rPr>
                <w:spacing w:val="-2"/>
                <w:sz w:val="18"/>
                <w:szCs w:val="18"/>
              </w:rPr>
            </w:pPr>
            <w:r w:rsidRPr="007F25A0">
              <w:rPr>
                <w:spacing w:val="-2"/>
                <w:sz w:val="18"/>
                <w:szCs w:val="18"/>
              </w:rPr>
              <w:t>Aphids</w:t>
            </w:r>
          </w:p>
        </w:tc>
        <w:tc>
          <w:tcPr>
            <w:tcW w:w="280" w:type="pct"/>
          </w:tcPr>
          <w:p w14:paraId="3BAEE09D" w14:textId="77777777" w:rsidR="00582298" w:rsidRPr="007F25A0" w:rsidRDefault="00582298" w:rsidP="008C5CC1">
            <w:pPr>
              <w:spacing w:before="40"/>
              <w:rPr>
                <w:spacing w:val="-2"/>
                <w:sz w:val="18"/>
                <w:szCs w:val="18"/>
              </w:rPr>
            </w:pPr>
            <w:r w:rsidRPr="007F25A0">
              <w:rPr>
                <w:spacing w:val="-2"/>
                <w:sz w:val="18"/>
                <w:szCs w:val="18"/>
              </w:rPr>
              <w:t>Foliar Spray</w:t>
            </w:r>
          </w:p>
        </w:tc>
        <w:tc>
          <w:tcPr>
            <w:tcW w:w="443" w:type="pct"/>
          </w:tcPr>
          <w:p w14:paraId="3EEBCDE9" w14:textId="77777777" w:rsidR="00582298" w:rsidRPr="007F25A0" w:rsidRDefault="00582298" w:rsidP="008C5CC1">
            <w:pPr>
              <w:spacing w:before="40"/>
              <w:rPr>
                <w:spacing w:val="-2"/>
                <w:sz w:val="18"/>
                <w:szCs w:val="18"/>
              </w:rPr>
            </w:pPr>
            <w:r w:rsidRPr="007F25A0">
              <w:rPr>
                <w:spacing w:val="-2"/>
                <w:sz w:val="18"/>
                <w:szCs w:val="18"/>
              </w:rPr>
              <w:t>BBCH 11-43</w:t>
            </w:r>
          </w:p>
        </w:tc>
        <w:tc>
          <w:tcPr>
            <w:tcW w:w="350" w:type="pct"/>
            <w:gridSpan w:val="2"/>
          </w:tcPr>
          <w:p w14:paraId="77474C8B" w14:textId="77777777" w:rsidR="00582298" w:rsidRPr="007F25A0" w:rsidRDefault="00582298" w:rsidP="008C5CC1">
            <w:pPr>
              <w:spacing w:before="40"/>
              <w:rPr>
                <w:spacing w:val="-2"/>
                <w:sz w:val="18"/>
                <w:szCs w:val="18"/>
              </w:rPr>
            </w:pPr>
            <w:r w:rsidRPr="007F25A0">
              <w:rPr>
                <w:spacing w:val="-2"/>
                <w:sz w:val="18"/>
                <w:szCs w:val="18"/>
              </w:rPr>
              <w:t>a) 2</w:t>
            </w:r>
          </w:p>
          <w:p w14:paraId="055055BA" w14:textId="77777777" w:rsidR="00582298" w:rsidRPr="007F25A0" w:rsidRDefault="00582298" w:rsidP="008C5CC1">
            <w:pPr>
              <w:spacing w:before="40"/>
              <w:rPr>
                <w:spacing w:val="-2"/>
                <w:sz w:val="18"/>
                <w:szCs w:val="18"/>
              </w:rPr>
            </w:pPr>
            <w:r w:rsidRPr="007F25A0">
              <w:rPr>
                <w:spacing w:val="-2"/>
                <w:sz w:val="18"/>
                <w:szCs w:val="18"/>
              </w:rPr>
              <w:t>b) 2</w:t>
            </w:r>
          </w:p>
        </w:tc>
        <w:tc>
          <w:tcPr>
            <w:tcW w:w="350" w:type="pct"/>
          </w:tcPr>
          <w:p w14:paraId="75F58354" w14:textId="77777777" w:rsidR="00582298" w:rsidRPr="007F25A0" w:rsidRDefault="00582298" w:rsidP="008C5CC1">
            <w:pPr>
              <w:pStyle w:val="RepTableSmall"/>
              <w:keepNext/>
              <w:keepLines/>
              <w:rPr>
                <w:sz w:val="18"/>
                <w:szCs w:val="18"/>
                <w:lang w:val="en-GB"/>
              </w:rPr>
            </w:pPr>
            <w:r w:rsidRPr="007F25A0">
              <w:rPr>
                <w:sz w:val="18"/>
                <w:szCs w:val="18"/>
                <w:lang w:val="en-GB"/>
              </w:rPr>
              <w:t>10-14</w:t>
            </w:r>
          </w:p>
        </w:tc>
        <w:tc>
          <w:tcPr>
            <w:tcW w:w="409" w:type="pct"/>
            <w:gridSpan w:val="2"/>
          </w:tcPr>
          <w:p w14:paraId="66BC27A6" w14:textId="77777777" w:rsidR="00582298" w:rsidRPr="007F25A0" w:rsidRDefault="00582298" w:rsidP="008C5CC1">
            <w:pPr>
              <w:spacing w:before="40"/>
              <w:rPr>
                <w:spacing w:val="-2"/>
                <w:sz w:val="18"/>
                <w:szCs w:val="18"/>
              </w:rPr>
            </w:pPr>
            <w:r w:rsidRPr="007F25A0">
              <w:rPr>
                <w:spacing w:val="-2"/>
                <w:sz w:val="18"/>
                <w:szCs w:val="18"/>
              </w:rPr>
              <w:t>a) 0.2</w:t>
            </w:r>
          </w:p>
          <w:p w14:paraId="5B49E824" w14:textId="77777777" w:rsidR="00582298" w:rsidRPr="007F25A0" w:rsidRDefault="00582298" w:rsidP="008C5CC1">
            <w:pPr>
              <w:spacing w:before="40"/>
              <w:rPr>
                <w:spacing w:val="-2"/>
                <w:sz w:val="18"/>
                <w:szCs w:val="18"/>
              </w:rPr>
            </w:pPr>
            <w:r w:rsidRPr="007F25A0">
              <w:rPr>
                <w:spacing w:val="-2"/>
                <w:sz w:val="18"/>
                <w:szCs w:val="18"/>
              </w:rPr>
              <w:t>b) 0.4</w:t>
            </w:r>
          </w:p>
        </w:tc>
        <w:tc>
          <w:tcPr>
            <w:tcW w:w="413" w:type="pct"/>
          </w:tcPr>
          <w:p w14:paraId="3D5B88F1" w14:textId="77777777" w:rsidR="00582298" w:rsidRPr="007F25A0" w:rsidRDefault="00582298" w:rsidP="008C5CC1">
            <w:pPr>
              <w:spacing w:before="40"/>
              <w:rPr>
                <w:spacing w:val="-2"/>
                <w:sz w:val="18"/>
                <w:szCs w:val="18"/>
              </w:rPr>
            </w:pPr>
            <w:r w:rsidRPr="007F25A0">
              <w:rPr>
                <w:spacing w:val="-2"/>
                <w:sz w:val="18"/>
                <w:szCs w:val="18"/>
              </w:rPr>
              <w:t>a) 0.01</w:t>
            </w:r>
          </w:p>
          <w:p w14:paraId="7BA1538C" w14:textId="77777777" w:rsidR="00582298" w:rsidRPr="007F25A0" w:rsidRDefault="00582298" w:rsidP="008C5CC1">
            <w:pPr>
              <w:spacing w:before="40"/>
              <w:rPr>
                <w:spacing w:val="-2"/>
                <w:sz w:val="18"/>
                <w:szCs w:val="18"/>
              </w:rPr>
            </w:pPr>
            <w:r w:rsidRPr="007F25A0">
              <w:rPr>
                <w:spacing w:val="-2"/>
                <w:sz w:val="18"/>
                <w:szCs w:val="18"/>
              </w:rPr>
              <w:t>b) 0.02</w:t>
            </w:r>
          </w:p>
        </w:tc>
        <w:tc>
          <w:tcPr>
            <w:tcW w:w="212" w:type="pct"/>
          </w:tcPr>
          <w:p w14:paraId="770F256E" w14:textId="77777777" w:rsidR="00582298" w:rsidRPr="007F25A0" w:rsidRDefault="00582298" w:rsidP="008C5CC1">
            <w:pPr>
              <w:pStyle w:val="RepTableSmall"/>
              <w:keepNext/>
              <w:keepLines/>
              <w:rPr>
                <w:sz w:val="18"/>
                <w:szCs w:val="18"/>
                <w:lang w:val="en-GB"/>
              </w:rPr>
            </w:pPr>
            <w:r w:rsidRPr="007F25A0">
              <w:rPr>
                <w:sz w:val="18"/>
                <w:szCs w:val="18"/>
                <w:lang w:val="en-GB"/>
              </w:rPr>
              <w:t>200-600</w:t>
            </w:r>
          </w:p>
        </w:tc>
        <w:tc>
          <w:tcPr>
            <w:tcW w:w="197" w:type="pct"/>
          </w:tcPr>
          <w:p w14:paraId="1B1BEBAB" w14:textId="77777777" w:rsidR="00582298" w:rsidRPr="007F25A0" w:rsidRDefault="00582298" w:rsidP="008C5CC1">
            <w:pPr>
              <w:pStyle w:val="RepTableSmall"/>
              <w:keepNext/>
              <w:keepLines/>
              <w:rPr>
                <w:sz w:val="18"/>
                <w:szCs w:val="18"/>
                <w:lang w:val="en-GB"/>
              </w:rPr>
            </w:pPr>
          </w:p>
        </w:tc>
        <w:tc>
          <w:tcPr>
            <w:tcW w:w="555" w:type="pct"/>
            <w:gridSpan w:val="2"/>
          </w:tcPr>
          <w:p w14:paraId="192CB898" w14:textId="77777777" w:rsidR="00582298" w:rsidRPr="007F25A0" w:rsidRDefault="00582298" w:rsidP="008C5CC1">
            <w:pPr>
              <w:pStyle w:val="RepTableSmall"/>
              <w:keepNext/>
              <w:keepLines/>
              <w:rPr>
                <w:sz w:val="18"/>
                <w:szCs w:val="18"/>
                <w:lang w:val="en-GB"/>
              </w:rPr>
            </w:pPr>
          </w:p>
        </w:tc>
      </w:tr>
      <w:tr w:rsidR="00582298" w:rsidRPr="00256582" w14:paraId="68DC5101" w14:textId="77777777" w:rsidTr="008C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4CEFD341" w14:textId="77777777" w:rsidR="00582298" w:rsidRPr="007F25A0" w:rsidRDefault="00582298" w:rsidP="008C5CC1">
            <w:pPr>
              <w:pStyle w:val="RepTableSmall"/>
              <w:keepNext/>
              <w:keepLines/>
              <w:rPr>
                <w:spacing w:val="-1"/>
                <w:sz w:val="18"/>
                <w:szCs w:val="18"/>
                <w:lang w:val="en-GB"/>
              </w:rPr>
            </w:pPr>
            <w:r w:rsidRPr="007F25A0">
              <w:rPr>
                <w:spacing w:val="-1"/>
                <w:sz w:val="18"/>
                <w:szCs w:val="18"/>
                <w:lang w:val="en-GB"/>
              </w:rPr>
              <w:t>2</w:t>
            </w:r>
          </w:p>
        </w:tc>
        <w:tc>
          <w:tcPr>
            <w:tcW w:w="266" w:type="pct"/>
          </w:tcPr>
          <w:p w14:paraId="278850D0" w14:textId="77777777" w:rsidR="00582298" w:rsidRPr="007F25A0" w:rsidRDefault="00582298" w:rsidP="008C5CC1">
            <w:pPr>
              <w:spacing w:before="40"/>
              <w:rPr>
                <w:spacing w:val="-1"/>
                <w:sz w:val="18"/>
                <w:szCs w:val="18"/>
              </w:rPr>
            </w:pPr>
            <w:r w:rsidRPr="007F25A0">
              <w:rPr>
                <w:spacing w:val="-1"/>
                <w:sz w:val="18"/>
                <w:szCs w:val="18"/>
              </w:rPr>
              <w:t>CEU</w:t>
            </w:r>
          </w:p>
        </w:tc>
        <w:tc>
          <w:tcPr>
            <w:tcW w:w="503" w:type="pct"/>
            <w:gridSpan w:val="2"/>
          </w:tcPr>
          <w:p w14:paraId="3390FA21" w14:textId="77777777" w:rsidR="00582298" w:rsidRPr="007F25A0" w:rsidRDefault="00582298" w:rsidP="008C5CC1">
            <w:pPr>
              <w:spacing w:before="40"/>
              <w:rPr>
                <w:b/>
                <w:spacing w:val="-2"/>
                <w:sz w:val="18"/>
                <w:szCs w:val="18"/>
              </w:rPr>
            </w:pPr>
            <w:r w:rsidRPr="007F25A0">
              <w:rPr>
                <w:b/>
                <w:spacing w:val="-2"/>
                <w:sz w:val="18"/>
                <w:szCs w:val="18"/>
              </w:rPr>
              <w:t xml:space="preserve">Brassicas (cabbage, </w:t>
            </w:r>
            <w:r w:rsidRPr="001276FD">
              <w:rPr>
                <w:b/>
                <w:strike/>
                <w:spacing w:val="-2"/>
                <w:sz w:val="18"/>
                <w:szCs w:val="18"/>
                <w:shd w:val="clear" w:color="auto" w:fill="C1F0C7" w:themeFill="accent3" w:themeFillTint="33"/>
              </w:rPr>
              <w:t>Brussels sprouts</w:t>
            </w:r>
            <w:r w:rsidRPr="007F25A0">
              <w:rPr>
                <w:b/>
                <w:spacing w:val="-2"/>
                <w:sz w:val="18"/>
                <w:szCs w:val="18"/>
              </w:rPr>
              <w:t xml:space="preserve">, </w:t>
            </w:r>
            <w:r>
              <w:rPr>
                <w:b/>
                <w:strike/>
                <w:color w:val="808080"/>
                <w:spacing w:val="-2"/>
                <w:sz w:val="18"/>
                <w:szCs w:val="18"/>
                <w:shd w:val="clear" w:color="auto" w:fill="D9D9D9"/>
              </w:rPr>
              <w:t>cauliflower</w:t>
            </w:r>
            <w:r w:rsidRPr="007F25A0">
              <w:rPr>
                <w:b/>
                <w:spacing w:val="-2"/>
                <w:sz w:val="18"/>
                <w:szCs w:val="18"/>
              </w:rPr>
              <w:t>)</w:t>
            </w:r>
          </w:p>
        </w:tc>
        <w:tc>
          <w:tcPr>
            <w:tcW w:w="173" w:type="pct"/>
          </w:tcPr>
          <w:p w14:paraId="5BD8912A" w14:textId="77777777" w:rsidR="00582298" w:rsidRPr="007F25A0" w:rsidRDefault="00582298" w:rsidP="008C5CC1">
            <w:pPr>
              <w:spacing w:before="40"/>
              <w:rPr>
                <w:spacing w:val="-2"/>
                <w:sz w:val="18"/>
                <w:szCs w:val="18"/>
              </w:rPr>
            </w:pPr>
            <w:r w:rsidRPr="007F25A0">
              <w:rPr>
                <w:spacing w:val="-2"/>
                <w:sz w:val="18"/>
                <w:szCs w:val="18"/>
              </w:rPr>
              <w:t>F</w:t>
            </w:r>
          </w:p>
        </w:tc>
        <w:tc>
          <w:tcPr>
            <w:tcW w:w="631" w:type="pct"/>
          </w:tcPr>
          <w:p w14:paraId="1E45D58C" w14:textId="77777777" w:rsidR="00582298" w:rsidRPr="007F25A0" w:rsidRDefault="00582298" w:rsidP="008C5CC1">
            <w:pPr>
              <w:spacing w:before="40"/>
              <w:rPr>
                <w:spacing w:val="-2"/>
                <w:sz w:val="18"/>
                <w:szCs w:val="18"/>
              </w:rPr>
            </w:pPr>
            <w:r w:rsidRPr="007F25A0">
              <w:rPr>
                <w:spacing w:val="-2"/>
                <w:sz w:val="18"/>
                <w:szCs w:val="18"/>
              </w:rPr>
              <w:t>Caterpillars</w:t>
            </w:r>
          </w:p>
        </w:tc>
        <w:tc>
          <w:tcPr>
            <w:tcW w:w="280" w:type="pct"/>
          </w:tcPr>
          <w:p w14:paraId="781E14CD" w14:textId="77777777" w:rsidR="00582298" w:rsidRPr="007F25A0" w:rsidRDefault="00582298" w:rsidP="008C5CC1">
            <w:pPr>
              <w:spacing w:before="40"/>
              <w:rPr>
                <w:spacing w:val="-2"/>
                <w:sz w:val="18"/>
                <w:szCs w:val="18"/>
              </w:rPr>
            </w:pPr>
            <w:r w:rsidRPr="007F25A0">
              <w:rPr>
                <w:spacing w:val="-2"/>
                <w:sz w:val="18"/>
                <w:szCs w:val="18"/>
              </w:rPr>
              <w:t>Foliar Spray</w:t>
            </w:r>
          </w:p>
        </w:tc>
        <w:tc>
          <w:tcPr>
            <w:tcW w:w="443" w:type="pct"/>
          </w:tcPr>
          <w:p w14:paraId="3510FE79" w14:textId="77777777" w:rsidR="00582298" w:rsidRPr="007F25A0" w:rsidRDefault="00582298" w:rsidP="008C5CC1">
            <w:pPr>
              <w:spacing w:before="40"/>
              <w:rPr>
                <w:spacing w:val="-2"/>
                <w:sz w:val="18"/>
                <w:szCs w:val="18"/>
              </w:rPr>
            </w:pPr>
            <w:r w:rsidRPr="007F25A0">
              <w:rPr>
                <w:spacing w:val="-2"/>
                <w:sz w:val="18"/>
                <w:szCs w:val="18"/>
              </w:rPr>
              <w:t>BBCH 11-43</w:t>
            </w:r>
          </w:p>
        </w:tc>
        <w:tc>
          <w:tcPr>
            <w:tcW w:w="350" w:type="pct"/>
            <w:gridSpan w:val="2"/>
          </w:tcPr>
          <w:p w14:paraId="67FF477D" w14:textId="77777777" w:rsidR="00582298" w:rsidRPr="007F25A0" w:rsidRDefault="00582298" w:rsidP="008C5CC1">
            <w:pPr>
              <w:spacing w:before="40"/>
              <w:rPr>
                <w:spacing w:val="-2"/>
                <w:sz w:val="18"/>
                <w:szCs w:val="18"/>
              </w:rPr>
            </w:pPr>
            <w:r w:rsidRPr="007F25A0">
              <w:rPr>
                <w:spacing w:val="-2"/>
                <w:sz w:val="18"/>
                <w:szCs w:val="18"/>
              </w:rPr>
              <w:t>a) 2</w:t>
            </w:r>
          </w:p>
          <w:p w14:paraId="476676F4" w14:textId="77777777" w:rsidR="00582298" w:rsidRPr="007F25A0" w:rsidRDefault="00582298" w:rsidP="008C5CC1">
            <w:pPr>
              <w:spacing w:before="40"/>
              <w:rPr>
                <w:spacing w:val="-2"/>
                <w:sz w:val="18"/>
                <w:szCs w:val="18"/>
              </w:rPr>
            </w:pPr>
            <w:r w:rsidRPr="007F25A0">
              <w:rPr>
                <w:spacing w:val="-2"/>
                <w:sz w:val="18"/>
                <w:szCs w:val="18"/>
              </w:rPr>
              <w:t>b) 2</w:t>
            </w:r>
          </w:p>
        </w:tc>
        <w:tc>
          <w:tcPr>
            <w:tcW w:w="350" w:type="pct"/>
          </w:tcPr>
          <w:p w14:paraId="40EE41BD" w14:textId="77777777" w:rsidR="00582298" w:rsidRPr="007F25A0" w:rsidRDefault="00582298" w:rsidP="008C5CC1">
            <w:pPr>
              <w:pStyle w:val="RepTableSmall"/>
              <w:keepNext/>
              <w:keepLines/>
              <w:rPr>
                <w:sz w:val="18"/>
                <w:szCs w:val="18"/>
                <w:lang w:val="en-GB"/>
              </w:rPr>
            </w:pPr>
            <w:r w:rsidRPr="007F25A0">
              <w:rPr>
                <w:sz w:val="18"/>
                <w:szCs w:val="18"/>
                <w:lang w:val="en-GB"/>
              </w:rPr>
              <w:t>10-14</w:t>
            </w:r>
          </w:p>
        </w:tc>
        <w:tc>
          <w:tcPr>
            <w:tcW w:w="409" w:type="pct"/>
            <w:gridSpan w:val="2"/>
          </w:tcPr>
          <w:p w14:paraId="0F5CB400" w14:textId="77777777" w:rsidR="00582298" w:rsidRPr="007F25A0" w:rsidRDefault="00582298" w:rsidP="008C5CC1">
            <w:pPr>
              <w:spacing w:before="40"/>
              <w:rPr>
                <w:spacing w:val="-2"/>
                <w:sz w:val="18"/>
                <w:szCs w:val="18"/>
              </w:rPr>
            </w:pPr>
            <w:r w:rsidRPr="007F25A0">
              <w:rPr>
                <w:spacing w:val="-2"/>
                <w:sz w:val="18"/>
                <w:szCs w:val="18"/>
              </w:rPr>
              <w:t>a) 0.2</w:t>
            </w:r>
          </w:p>
          <w:p w14:paraId="72720A49" w14:textId="77777777" w:rsidR="00582298" w:rsidRPr="007F25A0" w:rsidRDefault="00582298" w:rsidP="008C5CC1">
            <w:pPr>
              <w:spacing w:before="40"/>
              <w:rPr>
                <w:spacing w:val="-2"/>
                <w:sz w:val="18"/>
                <w:szCs w:val="18"/>
              </w:rPr>
            </w:pPr>
            <w:r w:rsidRPr="007F25A0">
              <w:rPr>
                <w:spacing w:val="-2"/>
                <w:sz w:val="18"/>
                <w:szCs w:val="18"/>
              </w:rPr>
              <w:t>b) 0.4</w:t>
            </w:r>
          </w:p>
        </w:tc>
        <w:tc>
          <w:tcPr>
            <w:tcW w:w="413" w:type="pct"/>
          </w:tcPr>
          <w:p w14:paraId="1C018BC2" w14:textId="77777777" w:rsidR="00582298" w:rsidRPr="007F25A0" w:rsidRDefault="00582298" w:rsidP="008C5CC1">
            <w:pPr>
              <w:spacing w:before="40"/>
              <w:rPr>
                <w:spacing w:val="-2"/>
                <w:sz w:val="18"/>
                <w:szCs w:val="18"/>
              </w:rPr>
            </w:pPr>
            <w:r w:rsidRPr="007F25A0">
              <w:rPr>
                <w:spacing w:val="-2"/>
                <w:sz w:val="18"/>
                <w:szCs w:val="18"/>
              </w:rPr>
              <w:t>a) 0.01</w:t>
            </w:r>
          </w:p>
          <w:p w14:paraId="025B410F" w14:textId="77777777" w:rsidR="00582298" w:rsidRPr="007F25A0" w:rsidRDefault="00582298" w:rsidP="008C5CC1">
            <w:pPr>
              <w:spacing w:before="40"/>
              <w:rPr>
                <w:spacing w:val="-2"/>
                <w:sz w:val="18"/>
                <w:szCs w:val="18"/>
              </w:rPr>
            </w:pPr>
            <w:r w:rsidRPr="007F25A0">
              <w:rPr>
                <w:spacing w:val="-2"/>
                <w:sz w:val="18"/>
                <w:szCs w:val="18"/>
              </w:rPr>
              <w:t>b) 0.02</w:t>
            </w:r>
          </w:p>
        </w:tc>
        <w:tc>
          <w:tcPr>
            <w:tcW w:w="212" w:type="pct"/>
          </w:tcPr>
          <w:p w14:paraId="01DB9D0B" w14:textId="77777777" w:rsidR="00582298" w:rsidRPr="007F25A0" w:rsidRDefault="00582298" w:rsidP="008C5CC1">
            <w:pPr>
              <w:pStyle w:val="RepTableSmall"/>
              <w:keepNext/>
              <w:keepLines/>
              <w:rPr>
                <w:sz w:val="18"/>
                <w:szCs w:val="18"/>
                <w:lang w:val="en-GB"/>
              </w:rPr>
            </w:pPr>
            <w:r w:rsidRPr="007F25A0">
              <w:rPr>
                <w:sz w:val="18"/>
                <w:szCs w:val="18"/>
                <w:lang w:val="en-GB"/>
              </w:rPr>
              <w:t>200-600</w:t>
            </w:r>
          </w:p>
        </w:tc>
        <w:tc>
          <w:tcPr>
            <w:tcW w:w="197" w:type="pct"/>
          </w:tcPr>
          <w:p w14:paraId="61245223" w14:textId="77777777" w:rsidR="00582298" w:rsidRPr="007F25A0" w:rsidRDefault="00582298" w:rsidP="008C5CC1">
            <w:pPr>
              <w:pStyle w:val="RepTableSmall"/>
              <w:keepNext/>
              <w:keepLines/>
              <w:rPr>
                <w:sz w:val="18"/>
                <w:szCs w:val="18"/>
                <w:lang w:val="en-GB"/>
              </w:rPr>
            </w:pPr>
          </w:p>
        </w:tc>
        <w:tc>
          <w:tcPr>
            <w:tcW w:w="555" w:type="pct"/>
            <w:gridSpan w:val="2"/>
          </w:tcPr>
          <w:p w14:paraId="497000D2" w14:textId="77777777" w:rsidR="00582298" w:rsidRPr="007F25A0" w:rsidRDefault="00582298" w:rsidP="008C5CC1">
            <w:pPr>
              <w:pStyle w:val="RepTableSmall"/>
              <w:keepNext/>
              <w:keepLines/>
              <w:rPr>
                <w:sz w:val="18"/>
                <w:szCs w:val="18"/>
                <w:lang w:val="en-GB"/>
              </w:rPr>
            </w:pPr>
          </w:p>
        </w:tc>
      </w:tr>
      <w:tr w:rsidR="007F25A0" w:rsidRPr="00256582" w14:paraId="2D3CC9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671C6F99" w14:textId="77777777" w:rsidR="007F25A0" w:rsidRPr="007F25A0" w:rsidRDefault="007F25A0" w:rsidP="007F25A0">
            <w:pPr>
              <w:pStyle w:val="RepTableSmall"/>
              <w:keepNext/>
              <w:keepLines/>
              <w:rPr>
                <w:spacing w:val="-1"/>
                <w:sz w:val="18"/>
                <w:szCs w:val="18"/>
                <w:lang w:val="en-GB"/>
              </w:rPr>
            </w:pPr>
            <w:r w:rsidRPr="007F25A0">
              <w:rPr>
                <w:spacing w:val="-1"/>
                <w:sz w:val="18"/>
                <w:szCs w:val="18"/>
                <w:lang w:val="en-GB"/>
              </w:rPr>
              <w:t>3</w:t>
            </w:r>
          </w:p>
        </w:tc>
        <w:tc>
          <w:tcPr>
            <w:tcW w:w="266" w:type="pct"/>
          </w:tcPr>
          <w:p w14:paraId="48F2316C" w14:textId="77777777" w:rsidR="007F25A0" w:rsidRPr="007F25A0" w:rsidRDefault="007F25A0" w:rsidP="007F25A0">
            <w:pPr>
              <w:spacing w:before="40"/>
              <w:rPr>
                <w:spacing w:val="-1"/>
                <w:sz w:val="18"/>
                <w:szCs w:val="18"/>
              </w:rPr>
            </w:pPr>
            <w:r w:rsidRPr="007F25A0">
              <w:rPr>
                <w:spacing w:val="-1"/>
                <w:sz w:val="18"/>
                <w:szCs w:val="18"/>
              </w:rPr>
              <w:t>CEU</w:t>
            </w:r>
          </w:p>
        </w:tc>
        <w:tc>
          <w:tcPr>
            <w:tcW w:w="503" w:type="pct"/>
            <w:gridSpan w:val="2"/>
          </w:tcPr>
          <w:p w14:paraId="0E5EEB35" w14:textId="77777777" w:rsidR="007F25A0" w:rsidRPr="007F25A0" w:rsidRDefault="007F25A0" w:rsidP="007F25A0">
            <w:pPr>
              <w:spacing w:before="40"/>
              <w:rPr>
                <w:b/>
                <w:spacing w:val="-2"/>
                <w:sz w:val="18"/>
                <w:szCs w:val="18"/>
              </w:rPr>
            </w:pPr>
            <w:r w:rsidRPr="007F25A0">
              <w:rPr>
                <w:b/>
                <w:spacing w:val="-2"/>
                <w:sz w:val="18"/>
                <w:szCs w:val="18"/>
              </w:rPr>
              <w:t>Strawberry</w:t>
            </w:r>
          </w:p>
        </w:tc>
        <w:tc>
          <w:tcPr>
            <w:tcW w:w="173" w:type="pct"/>
          </w:tcPr>
          <w:p w14:paraId="6A72041A" w14:textId="77777777" w:rsidR="007F25A0" w:rsidRPr="007F25A0" w:rsidRDefault="007F25A0" w:rsidP="007F25A0">
            <w:pPr>
              <w:spacing w:before="40"/>
              <w:rPr>
                <w:spacing w:val="-2"/>
                <w:sz w:val="18"/>
                <w:szCs w:val="18"/>
              </w:rPr>
            </w:pPr>
            <w:r w:rsidRPr="007F25A0">
              <w:rPr>
                <w:spacing w:val="-2"/>
                <w:sz w:val="18"/>
                <w:szCs w:val="18"/>
              </w:rPr>
              <w:t>F</w:t>
            </w:r>
          </w:p>
        </w:tc>
        <w:tc>
          <w:tcPr>
            <w:tcW w:w="631" w:type="pct"/>
          </w:tcPr>
          <w:p w14:paraId="33144DF6" w14:textId="77777777" w:rsidR="007F25A0" w:rsidRPr="007F25A0" w:rsidRDefault="007F25A0" w:rsidP="007F25A0">
            <w:pPr>
              <w:spacing w:before="40"/>
              <w:rPr>
                <w:spacing w:val="-2"/>
                <w:sz w:val="18"/>
                <w:szCs w:val="18"/>
              </w:rPr>
            </w:pPr>
            <w:r w:rsidRPr="007F25A0">
              <w:rPr>
                <w:spacing w:val="-2"/>
                <w:sz w:val="18"/>
                <w:szCs w:val="18"/>
              </w:rPr>
              <w:t>Aphids</w:t>
            </w:r>
          </w:p>
        </w:tc>
        <w:tc>
          <w:tcPr>
            <w:tcW w:w="280" w:type="pct"/>
          </w:tcPr>
          <w:p w14:paraId="2CFF9B27" w14:textId="77777777" w:rsidR="007F25A0" w:rsidRPr="007F25A0" w:rsidRDefault="007F25A0" w:rsidP="007F25A0">
            <w:pPr>
              <w:spacing w:before="40"/>
              <w:rPr>
                <w:spacing w:val="-2"/>
                <w:sz w:val="18"/>
                <w:szCs w:val="18"/>
              </w:rPr>
            </w:pPr>
            <w:r w:rsidRPr="007F25A0">
              <w:rPr>
                <w:spacing w:val="-2"/>
                <w:sz w:val="18"/>
                <w:szCs w:val="18"/>
              </w:rPr>
              <w:t>Foliar Spray</w:t>
            </w:r>
          </w:p>
        </w:tc>
        <w:tc>
          <w:tcPr>
            <w:tcW w:w="443" w:type="pct"/>
            <w:shd w:val="clear" w:color="auto" w:fill="D9D9D9"/>
          </w:tcPr>
          <w:p w14:paraId="64EFF744" w14:textId="77777777" w:rsidR="007F25A0" w:rsidRDefault="007F25A0" w:rsidP="007F25A0">
            <w:pPr>
              <w:pStyle w:val="RepTableSmall"/>
              <w:rPr>
                <w:color w:val="808080"/>
                <w:sz w:val="18"/>
                <w:szCs w:val="18"/>
              </w:rPr>
            </w:pPr>
            <w:r>
              <w:rPr>
                <w:strike/>
                <w:color w:val="808080"/>
                <w:spacing w:val="-2"/>
                <w:sz w:val="18"/>
                <w:szCs w:val="18"/>
              </w:rPr>
              <w:t xml:space="preserve">BBCH 11-81 </w:t>
            </w:r>
          </w:p>
          <w:p w14:paraId="64EDCC35" w14:textId="77777777" w:rsidR="007F25A0" w:rsidRPr="007F25A0" w:rsidRDefault="007F25A0" w:rsidP="007F25A0">
            <w:pPr>
              <w:spacing w:before="40"/>
              <w:rPr>
                <w:spacing w:val="-2"/>
                <w:sz w:val="18"/>
                <w:szCs w:val="18"/>
              </w:rPr>
            </w:pPr>
            <w:r w:rsidRPr="007F25A0">
              <w:rPr>
                <w:sz w:val="18"/>
                <w:szCs w:val="18"/>
              </w:rPr>
              <w:t>BBCH 11-59; BBCH 70-81</w:t>
            </w:r>
          </w:p>
        </w:tc>
        <w:tc>
          <w:tcPr>
            <w:tcW w:w="350" w:type="pct"/>
            <w:gridSpan w:val="2"/>
          </w:tcPr>
          <w:p w14:paraId="11C00BA9" w14:textId="77777777" w:rsidR="007F25A0" w:rsidRPr="007F25A0" w:rsidRDefault="007F25A0" w:rsidP="007F25A0">
            <w:pPr>
              <w:spacing w:before="40"/>
              <w:rPr>
                <w:spacing w:val="-2"/>
                <w:sz w:val="18"/>
                <w:szCs w:val="18"/>
              </w:rPr>
            </w:pPr>
            <w:r w:rsidRPr="007F25A0">
              <w:rPr>
                <w:spacing w:val="-2"/>
                <w:sz w:val="18"/>
                <w:szCs w:val="18"/>
              </w:rPr>
              <w:t>a) 2</w:t>
            </w:r>
          </w:p>
          <w:p w14:paraId="0F8C1648" w14:textId="77777777" w:rsidR="007F25A0" w:rsidRPr="007F25A0" w:rsidRDefault="007F25A0" w:rsidP="007F25A0">
            <w:pPr>
              <w:spacing w:before="40"/>
              <w:rPr>
                <w:spacing w:val="-2"/>
                <w:sz w:val="18"/>
                <w:szCs w:val="18"/>
              </w:rPr>
            </w:pPr>
            <w:r w:rsidRPr="007F25A0">
              <w:rPr>
                <w:spacing w:val="-2"/>
                <w:sz w:val="18"/>
                <w:szCs w:val="18"/>
              </w:rPr>
              <w:t>b) 2</w:t>
            </w:r>
          </w:p>
        </w:tc>
        <w:tc>
          <w:tcPr>
            <w:tcW w:w="350" w:type="pct"/>
          </w:tcPr>
          <w:p w14:paraId="0C3F915D" w14:textId="77777777" w:rsidR="007F25A0" w:rsidRPr="007F25A0" w:rsidRDefault="007F25A0" w:rsidP="007F25A0">
            <w:pPr>
              <w:pStyle w:val="RepTableSmall"/>
              <w:keepNext/>
              <w:keepLines/>
              <w:rPr>
                <w:sz w:val="18"/>
                <w:szCs w:val="18"/>
                <w:lang w:val="en-GB"/>
              </w:rPr>
            </w:pPr>
            <w:r w:rsidRPr="007F25A0">
              <w:rPr>
                <w:sz w:val="18"/>
                <w:szCs w:val="18"/>
                <w:lang w:val="en-GB"/>
              </w:rPr>
              <w:t>10-14</w:t>
            </w:r>
          </w:p>
        </w:tc>
        <w:tc>
          <w:tcPr>
            <w:tcW w:w="409" w:type="pct"/>
            <w:gridSpan w:val="2"/>
          </w:tcPr>
          <w:p w14:paraId="7DB86204" w14:textId="77777777" w:rsidR="007F25A0" w:rsidRPr="007F25A0" w:rsidRDefault="007F25A0" w:rsidP="007F25A0">
            <w:pPr>
              <w:spacing w:before="40"/>
              <w:rPr>
                <w:spacing w:val="-2"/>
                <w:sz w:val="18"/>
                <w:szCs w:val="18"/>
              </w:rPr>
            </w:pPr>
            <w:r w:rsidRPr="007F25A0">
              <w:rPr>
                <w:spacing w:val="-2"/>
                <w:sz w:val="18"/>
                <w:szCs w:val="18"/>
              </w:rPr>
              <w:t>a) 0.2</w:t>
            </w:r>
          </w:p>
          <w:p w14:paraId="25952D5D" w14:textId="77777777" w:rsidR="007F25A0" w:rsidRPr="007F25A0" w:rsidRDefault="007F25A0" w:rsidP="007F25A0">
            <w:pPr>
              <w:spacing w:before="40"/>
              <w:rPr>
                <w:spacing w:val="-2"/>
                <w:sz w:val="18"/>
                <w:szCs w:val="18"/>
              </w:rPr>
            </w:pPr>
            <w:r w:rsidRPr="007F25A0">
              <w:rPr>
                <w:spacing w:val="-2"/>
                <w:sz w:val="18"/>
                <w:szCs w:val="18"/>
              </w:rPr>
              <w:t>b) 0.4</w:t>
            </w:r>
          </w:p>
        </w:tc>
        <w:tc>
          <w:tcPr>
            <w:tcW w:w="413" w:type="pct"/>
          </w:tcPr>
          <w:p w14:paraId="66FA10A4" w14:textId="77777777" w:rsidR="007F25A0" w:rsidRPr="007F25A0" w:rsidRDefault="007F25A0" w:rsidP="007F25A0">
            <w:pPr>
              <w:spacing w:before="40"/>
              <w:rPr>
                <w:spacing w:val="-2"/>
                <w:sz w:val="18"/>
                <w:szCs w:val="18"/>
              </w:rPr>
            </w:pPr>
            <w:r w:rsidRPr="007F25A0">
              <w:rPr>
                <w:spacing w:val="-2"/>
                <w:sz w:val="18"/>
                <w:szCs w:val="18"/>
              </w:rPr>
              <w:t>a) 0.01</w:t>
            </w:r>
          </w:p>
          <w:p w14:paraId="225D44D6" w14:textId="77777777" w:rsidR="007F25A0" w:rsidRPr="007F25A0" w:rsidRDefault="007F25A0" w:rsidP="007F25A0">
            <w:pPr>
              <w:spacing w:before="40"/>
              <w:rPr>
                <w:spacing w:val="-2"/>
                <w:sz w:val="18"/>
                <w:szCs w:val="18"/>
              </w:rPr>
            </w:pPr>
            <w:r w:rsidRPr="007F25A0">
              <w:rPr>
                <w:spacing w:val="-2"/>
                <w:sz w:val="18"/>
                <w:szCs w:val="18"/>
              </w:rPr>
              <w:t>b) 0.02</w:t>
            </w:r>
          </w:p>
        </w:tc>
        <w:tc>
          <w:tcPr>
            <w:tcW w:w="212" w:type="pct"/>
          </w:tcPr>
          <w:p w14:paraId="6F2696BD" w14:textId="77777777" w:rsidR="007F25A0" w:rsidRPr="007F25A0" w:rsidRDefault="007F25A0" w:rsidP="007F25A0">
            <w:pPr>
              <w:pStyle w:val="RepTableSmall"/>
              <w:keepNext/>
              <w:keepLines/>
              <w:rPr>
                <w:sz w:val="18"/>
                <w:szCs w:val="18"/>
                <w:lang w:val="en-GB"/>
              </w:rPr>
            </w:pPr>
            <w:r w:rsidRPr="007F25A0">
              <w:rPr>
                <w:sz w:val="18"/>
                <w:szCs w:val="18"/>
                <w:lang w:val="en-GB"/>
              </w:rPr>
              <w:t>200-600</w:t>
            </w:r>
          </w:p>
        </w:tc>
        <w:tc>
          <w:tcPr>
            <w:tcW w:w="197" w:type="pct"/>
          </w:tcPr>
          <w:p w14:paraId="3671B810" w14:textId="77777777" w:rsidR="007F25A0" w:rsidRPr="007F25A0" w:rsidRDefault="007F25A0" w:rsidP="007F25A0">
            <w:pPr>
              <w:pStyle w:val="RepTableSmall"/>
              <w:keepNext/>
              <w:keepLines/>
              <w:rPr>
                <w:sz w:val="18"/>
                <w:szCs w:val="18"/>
                <w:lang w:val="en-GB"/>
              </w:rPr>
            </w:pPr>
          </w:p>
        </w:tc>
        <w:tc>
          <w:tcPr>
            <w:tcW w:w="555" w:type="pct"/>
            <w:gridSpan w:val="2"/>
          </w:tcPr>
          <w:p w14:paraId="43AF0AC4" w14:textId="77777777" w:rsidR="007F25A0" w:rsidRPr="007F25A0" w:rsidRDefault="007F25A0" w:rsidP="007F25A0">
            <w:pPr>
              <w:pStyle w:val="RepTableSmall"/>
              <w:keepNext/>
              <w:keepLines/>
              <w:rPr>
                <w:sz w:val="18"/>
                <w:szCs w:val="18"/>
                <w:lang w:val="en-GB"/>
              </w:rPr>
            </w:pPr>
          </w:p>
        </w:tc>
      </w:tr>
      <w:tr w:rsidR="007F25A0" w:rsidRPr="00256582" w14:paraId="0CA92D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100E44CE" w14:textId="77777777" w:rsidR="007F25A0" w:rsidRPr="007F25A0" w:rsidRDefault="007F25A0" w:rsidP="007F25A0">
            <w:pPr>
              <w:pStyle w:val="RepTableSmall"/>
              <w:keepNext/>
              <w:keepLines/>
              <w:rPr>
                <w:spacing w:val="-1"/>
                <w:sz w:val="18"/>
                <w:szCs w:val="18"/>
                <w:lang w:val="en-GB"/>
              </w:rPr>
            </w:pPr>
            <w:r w:rsidRPr="007F25A0">
              <w:rPr>
                <w:spacing w:val="-1"/>
                <w:sz w:val="18"/>
                <w:szCs w:val="18"/>
                <w:lang w:val="en-GB"/>
              </w:rPr>
              <w:t>4</w:t>
            </w:r>
          </w:p>
        </w:tc>
        <w:tc>
          <w:tcPr>
            <w:tcW w:w="266" w:type="pct"/>
          </w:tcPr>
          <w:p w14:paraId="0E7246FD" w14:textId="77777777" w:rsidR="007F25A0" w:rsidRPr="007F25A0" w:rsidRDefault="007F25A0" w:rsidP="007F25A0">
            <w:pPr>
              <w:spacing w:before="40"/>
              <w:rPr>
                <w:spacing w:val="-1"/>
                <w:sz w:val="18"/>
                <w:szCs w:val="18"/>
              </w:rPr>
            </w:pPr>
            <w:r w:rsidRPr="007F25A0">
              <w:rPr>
                <w:spacing w:val="-1"/>
                <w:sz w:val="18"/>
                <w:szCs w:val="18"/>
              </w:rPr>
              <w:t>CEU</w:t>
            </w:r>
          </w:p>
        </w:tc>
        <w:tc>
          <w:tcPr>
            <w:tcW w:w="503" w:type="pct"/>
            <w:gridSpan w:val="2"/>
          </w:tcPr>
          <w:p w14:paraId="511A1B92" w14:textId="77777777" w:rsidR="007F25A0" w:rsidRPr="007F25A0" w:rsidRDefault="007F25A0" w:rsidP="007F25A0">
            <w:pPr>
              <w:spacing w:before="40"/>
              <w:rPr>
                <w:b/>
                <w:spacing w:val="-2"/>
                <w:sz w:val="18"/>
                <w:szCs w:val="18"/>
              </w:rPr>
            </w:pPr>
            <w:r w:rsidRPr="007F25A0">
              <w:rPr>
                <w:b/>
                <w:spacing w:val="-2"/>
                <w:sz w:val="18"/>
                <w:szCs w:val="18"/>
              </w:rPr>
              <w:t>Strawberry</w:t>
            </w:r>
          </w:p>
        </w:tc>
        <w:tc>
          <w:tcPr>
            <w:tcW w:w="173" w:type="pct"/>
          </w:tcPr>
          <w:p w14:paraId="71A08AB3" w14:textId="77777777" w:rsidR="007F25A0" w:rsidRPr="007F25A0" w:rsidRDefault="007F25A0" w:rsidP="007F25A0">
            <w:pPr>
              <w:spacing w:before="40"/>
              <w:rPr>
                <w:spacing w:val="-2"/>
                <w:sz w:val="18"/>
                <w:szCs w:val="18"/>
              </w:rPr>
            </w:pPr>
            <w:r w:rsidRPr="007F25A0">
              <w:rPr>
                <w:spacing w:val="-2"/>
                <w:sz w:val="18"/>
                <w:szCs w:val="18"/>
              </w:rPr>
              <w:t>F</w:t>
            </w:r>
          </w:p>
        </w:tc>
        <w:tc>
          <w:tcPr>
            <w:tcW w:w="631" w:type="pct"/>
          </w:tcPr>
          <w:p w14:paraId="36F5ECFD" w14:textId="77777777" w:rsidR="007F25A0" w:rsidRPr="007F25A0" w:rsidRDefault="007F25A0" w:rsidP="007F25A0">
            <w:pPr>
              <w:spacing w:before="40"/>
              <w:rPr>
                <w:spacing w:val="-2"/>
                <w:sz w:val="18"/>
                <w:szCs w:val="18"/>
              </w:rPr>
            </w:pPr>
            <w:r w:rsidRPr="007F25A0">
              <w:rPr>
                <w:spacing w:val="-2"/>
                <w:sz w:val="18"/>
                <w:szCs w:val="18"/>
              </w:rPr>
              <w:t>Lepidoptera</w:t>
            </w:r>
          </w:p>
        </w:tc>
        <w:tc>
          <w:tcPr>
            <w:tcW w:w="280" w:type="pct"/>
          </w:tcPr>
          <w:p w14:paraId="13917869" w14:textId="77777777" w:rsidR="007F25A0" w:rsidRPr="007F25A0" w:rsidRDefault="007F25A0" w:rsidP="007F25A0">
            <w:pPr>
              <w:spacing w:before="40"/>
              <w:rPr>
                <w:spacing w:val="-2"/>
                <w:sz w:val="18"/>
                <w:szCs w:val="18"/>
              </w:rPr>
            </w:pPr>
            <w:r w:rsidRPr="007F25A0">
              <w:rPr>
                <w:spacing w:val="-2"/>
                <w:sz w:val="18"/>
                <w:szCs w:val="18"/>
              </w:rPr>
              <w:t>Foliar Spray</w:t>
            </w:r>
          </w:p>
        </w:tc>
        <w:tc>
          <w:tcPr>
            <w:tcW w:w="443" w:type="pct"/>
            <w:shd w:val="clear" w:color="auto" w:fill="D9D9D9"/>
          </w:tcPr>
          <w:p w14:paraId="4EC50718" w14:textId="77777777" w:rsidR="007F25A0" w:rsidRDefault="007F25A0" w:rsidP="007F25A0">
            <w:pPr>
              <w:pStyle w:val="RepTableSmall"/>
              <w:rPr>
                <w:color w:val="808080"/>
                <w:sz w:val="18"/>
                <w:szCs w:val="18"/>
              </w:rPr>
            </w:pPr>
            <w:r>
              <w:rPr>
                <w:strike/>
                <w:color w:val="808080"/>
                <w:spacing w:val="-2"/>
                <w:sz w:val="18"/>
                <w:szCs w:val="18"/>
              </w:rPr>
              <w:t xml:space="preserve">BBCH 11-81 </w:t>
            </w:r>
          </w:p>
          <w:p w14:paraId="77AE1156" w14:textId="77777777" w:rsidR="007F25A0" w:rsidRPr="007F25A0" w:rsidRDefault="007F25A0" w:rsidP="007F25A0">
            <w:pPr>
              <w:spacing w:before="40"/>
              <w:rPr>
                <w:spacing w:val="-2"/>
                <w:sz w:val="18"/>
                <w:szCs w:val="18"/>
              </w:rPr>
            </w:pPr>
            <w:r w:rsidRPr="007F25A0">
              <w:rPr>
                <w:sz w:val="18"/>
                <w:szCs w:val="18"/>
              </w:rPr>
              <w:t>BBCH 11-59; BBCH 70-81</w:t>
            </w:r>
          </w:p>
        </w:tc>
        <w:tc>
          <w:tcPr>
            <w:tcW w:w="350" w:type="pct"/>
            <w:gridSpan w:val="2"/>
          </w:tcPr>
          <w:p w14:paraId="6BDC067A" w14:textId="77777777" w:rsidR="007F25A0" w:rsidRPr="007F25A0" w:rsidRDefault="007F25A0" w:rsidP="007F25A0">
            <w:pPr>
              <w:spacing w:before="40"/>
              <w:rPr>
                <w:spacing w:val="-2"/>
                <w:sz w:val="18"/>
                <w:szCs w:val="18"/>
              </w:rPr>
            </w:pPr>
            <w:r w:rsidRPr="007F25A0">
              <w:rPr>
                <w:spacing w:val="-2"/>
                <w:sz w:val="18"/>
                <w:szCs w:val="18"/>
              </w:rPr>
              <w:t>a) 2</w:t>
            </w:r>
          </w:p>
          <w:p w14:paraId="72F1686F" w14:textId="77777777" w:rsidR="007F25A0" w:rsidRPr="007F25A0" w:rsidRDefault="007F25A0" w:rsidP="007F25A0">
            <w:pPr>
              <w:spacing w:before="40"/>
              <w:rPr>
                <w:spacing w:val="-2"/>
                <w:sz w:val="18"/>
                <w:szCs w:val="18"/>
              </w:rPr>
            </w:pPr>
            <w:r w:rsidRPr="007F25A0">
              <w:rPr>
                <w:spacing w:val="-2"/>
                <w:sz w:val="18"/>
                <w:szCs w:val="18"/>
              </w:rPr>
              <w:t>b) 2</w:t>
            </w:r>
          </w:p>
        </w:tc>
        <w:tc>
          <w:tcPr>
            <w:tcW w:w="350" w:type="pct"/>
          </w:tcPr>
          <w:p w14:paraId="32405CBE" w14:textId="77777777" w:rsidR="007F25A0" w:rsidRPr="007F25A0" w:rsidRDefault="007F25A0" w:rsidP="007F25A0">
            <w:pPr>
              <w:pStyle w:val="RepTableSmall"/>
              <w:keepNext/>
              <w:keepLines/>
              <w:rPr>
                <w:sz w:val="18"/>
                <w:szCs w:val="18"/>
                <w:lang w:val="en-GB"/>
              </w:rPr>
            </w:pPr>
            <w:r w:rsidRPr="007F25A0">
              <w:rPr>
                <w:sz w:val="18"/>
                <w:szCs w:val="18"/>
                <w:lang w:val="en-GB"/>
              </w:rPr>
              <w:t>10-14</w:t>
            </w:r>
          </w:p>
        </w:tc>
        <w:tc>
          <w:tcPr>
            <w:tcW w:w="409" w:type="pct"/>
            <w:gridSpan w:val="2"/>
          </w:tcPr>
          <w:p w14:paraId="6A32A695" w14:textId="77777777" w:rsidR="007F25A0" w:rsidRPr="007F25A0" w:rsidRDefault="007F25A0" w:rsidP="007F25A0">
            <w:pPr>
              <w:spacing w:before="40"/>
              <w:rPr>
                <w:spacing w:val="-2"/>
                <w:sz w:val="18"/>
                <w:szCs w:val="18"/>
              </w:rPr>
            </w:pPr>
            <w:r w:rsidRPr="007F25A0">
              <w:rPr>
                <w:spacing w:val="-2"/>
                <w:sz w:val="18"/>
                <w:szCs w:val="18"/>
              </w:rPr>
              <w:t>a) 0.2</w:t>
            </w:r>
          </w:p>
          <w:p w14:paraId="342D9FDC" w14:textId="77777777" w:rsidR="007F25A0" w:rsidRPr="007F25A0" w:rsidRDefault="007F25A0" w:rsidP="007F25A0">
            <w:pPr>
              <w:spacing w:before="40"/>
              <w:rPr>
                <w:spacing w:val="-2"/>
                <w:sz w:val="18"/>
                <w:szCs w:val="18"/>
              </w:rPr>
            </w:pPr>
            <w:r w:rsidRPr="007F25A0">
              <w:rPr>
                <w:spacing w:val="-2"/>
                <w:sz w:val="18"/>
                <w:szCs w:val="18"/>
              </w:rPr>
              <w:t>b) 0.4</w:t>
            </w:r>
          </w:p>
        </w:tc>
        <w:tc>
          <w:tcPr>
            <w:tcW w:w="413" w:type="pct"/>
          </w:tcPr>
          <w:p w14:paraId="555A8CD1" w14:textId="77777777" w:rsidR="007F25A0" w:rsidRPr="007F25A0" w:rsidRDefault="007F25A0" w:rsidP="007F25A0">
            <w:pPr>
              <w:spacing w:before="40"/>
              <w:rPr>
                <w:spacing w:val="-2"/>
                <w:sz w:val="18"/>
                <w:szCs w:val="18"/>
              </w:rPr>
            </w:pPr>
            <w:r w:rsidRPr="007F25A0">
              <w:rPr>
                <w:spacing w:val="-2"/>
                <w:sz w:val="18"/>
                <w:szCs w:val="18"/>
              </w:rPr>
              <w:t>a) 0.01</w:t>
            </w:r>
          </w:p>
          <w:p w14:paraId="0DD91C39" w14:textId="77777777" w:rsidR="007F25A0" w:rsidRPr="007F25A0" w:rsidRDefault="007F25A0" w:rsidP="007F25A0">
            <w:pPr>
              <w:spacing w:before="40"/>
              <w:rPr>
                <w:spacing w:val="-2"/>
                <w:sz w:val="18"/>
                <w:szCs w:val="18"/>
              </w:rPr>
            </w:pPr>
            <w:r w:rsidRPr="007F25A0">
              <w:rPr>
                <w:spacing w:val="-2"/>
                <w:sz w:val="18"/>
                <w:szCs w:val="18"/>
              </w:rPr>
              <w:t>b) 0.02</w:t>
            </w:r>
          </w:p>
        </w:tc>
        <w:tc>
          <w:tcPr>
            <w:tcW w:w="212" w:type="pct"/>
          </w:tcPr>
          <w:p w14:paraId="5D1C7891" w14:textId="77777777" w:rsidR="007F25A0" w:rsidRPr="007F25A0" w:rsidRDefault="007F25A0" w:rsidP="007F25A0">
            <w:pPr>
              <w:pStyle w:val="RepTableSmall"/>
              <w:keepNext/>
              <w:keepLines/>
              <w:rPr>
                <w:sz w:val="18"/>
                <w:szCs w:val="18"/>
                <w:lang w:val="en-GB"/>
              </w:rPr>
            </w:pPr>
            <w:r w:rsidRPr="007F25A0">
              <w:rPr>
                <w:sz w:val="18"/>
                <w:szCs w:val="18"/>
                <w:lang w:val="en-GB"/>
              </w:rPr>
              <w:t>200-600</w:t>
            </w:r>
          </w:p>
        </w:tc>
        <w:tc>
          <w:tcPr>
            <w:tcW w:w="197" w:type="pct"/>
          </w:tcPr>
          <w:p w14:paraId="284A45EB" w14:textId="77777777" w:rsidR="007F25A0" w:rsidRPr="007F25A0" w:rsidRDefault="007F25A0" w:rsidP="007F25A0">
            <w:pPr>
              <w:pStyle w:val="RepTableSmall"/>
              <w:keepNext/>
              <w:keepLines/>
              <w:rPr>
                <w:sz w:val="18"/>
                <w:szCs w:val="18"/>
                <w:lang w:val="en-GB"/>
              </w:rPr>
            </w:pPr>
          </w:p>
        </w:tc>
        <w:tc>
          <w:tcPr>
            <w:tcW w:w="555" w:type="pct"/>
            <w:gridSpan w:val="2"/>
          </w:tcPr>
          <w:p w14:paraId="446909C9" w14:textId="77777777" w:rsidR="007F25A0" w:rsidRPr="007F25A0" w:rsidRDefault="007F25A0" w:rsidP="007F25A0">
            <w:pPr>
              <w:pStyle w:val="RepTableSmall"/>
              <w:keepNext/>
              <w:keepLines/>
              <w:rPr>
                <w:sz w:val="18"/>
                <w:szCs w:val="18"/>
                <w:lang w:val="en-GB"/>
              </w:rPr>
            </w:pPr>
          </w:p>
        </w:tc>
      </w:tr>
      <w:tr w:rsidR="007F25A0" w14:paraId="70A0DD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shd w:val="clear" w:color="auto" w:fill="D9D9D9"/>
          </w:tcPr>
          <w:p w14:paraId="51416EEA" w14:textId="77777777" w:rsidR="007F25A0" w:rsidRDefault="007F25A0" w:rsidP="007F25A0">
            <w:pPr>
              <w:pStyle w:val="RepTableSmall"/>
              <w:keepNext/>
              <w:keepLines/>
              <w:rPr>
                <w:strike/>
                <w:color w:val="808080"/>
                <w:spacing w:val="-1"/>
                <w:sz w:val="18"/>
                <w:szCs w:val="18"/>
                <w:lang w:val="en-GB"/>
              </w:rPr>
            </w:pPr>
            <w:r>
              <w:rPr>
                <w:strike/>
                <w:color w:val="808080"/>
                <w:spacing w:val="-1"/>
                <w:sz w:val="18"/>
                <w:szCs w:val="18"/>
                <w:lang w:val="en-GB"/>
              </w:rPr>
              <w:t>5</w:t>
            </w:r>
          </w:p>
        </w:tc>
        <w:tc>
          <w:tcPr>
            <w:tcW w:w="266" w:type="pct"/>
            <w:shd w:val="clear" w:color="auto" w:fill="D9D9D9"/>
          </w:tcPr>
          <w:p w14:paraId="5648F48D" w14:textId="77777777" w:rsidR="007F25A0" w:rsidRDefault="007F25A0" w:rsidP="007F25A0">
            <w:pPr>
              <w:spacing w:before="40"/>
              <w:rPr>
                <w:strike/>
                <w:color w:val="808080"/>
                <w:spacing w:val="-1"/>
                <w:sz w:val="18"/>
                <w:szCs w:val="18"/>
              </w:rPr>
            </w:pPr>
            <w:r>
              <w:rPr>
                <w:strike/>
                <w:color w:val="808080"/>
                <w:spacing w:val="-1"/>
                <w:sz w:val="18"/>
                <w:szCs w:val="18"/>
              </w:rPr>
              <w:t>CEU</w:t>
            </w:r>
          </w:p>
        </w:tc>
        <w:tc>
          <w:tcPr>
            <w:tcW w:w="503" w:type="pct"/>
            <w:gridSpan w:val="2"/>
            <w:shd w:val="clear" w:color="auto" w:fill="D9D9D9"/>
          </w:tcPr>
          <w:p w14:paraId="47DAB47E" w14:textId="77777777" w:rsidR="007F25A0" w:rsidRDefault="007F25A0" w:rsidP="007F25A0">
            <w:pPr>
              <w:spacing w:before="40"/>
              <w:rPr>
                <w:b/>
                <w:strike/>
                <w:color w:val="808080"/>
                <w:spacing w:val="-2"/>
                <w:sz w:val="18"/>
                <w:szCs w:val="18"/>
              </w:rPr>
            </w:pPr>
            <w:r>
              <w:rPr>
                <w:b/>
                <w:strike/>
                <w:color w:val="808080"/>
                <w:spacing w:val="-2"/>
                <w:sz w:val="18"/>
                <w:szCs w:val="18"/>
              </w:rPr>
              <w:t>Tomato</w:t>
            </w:r>
          </w:p>
        </w:tc>
        <w:tc>
          <w:tcPr>
            <w:tcW w:w="173" w:type="pct"/>
            <w:shd w:val="clear" w:color="auto" w:fill="D9D9D9"/>
          </w:tcPr>
          <w:p w14:paraId="2C4B1580" w14:textId="77777777" w:rsidR="007F25A0" w:rsidRDefault="007F25A0" w:rsidP="007F25A0">
            <w:pPr>
              <w:spacing w:before="40"/>
              <w:rPr>
                <w:strike/>
                <w:color w:val="808080"/>
                <w:spacing w:val="-2"/>
                <w:sz w:val="18"/>
                <w:szCs w:val="18"/>
              </w:rPr>
            </w:pPr>
            <w:r>
              <w:rPr>
                <w:strike/>
                <w:color w:val="808080"/>
                <w:spacing w:val="-2"/>
                <w:sz w:val="18"/>
                <w:szCs w:val="18"/>
              </w:rPr>
              <w:t>F</w:t>
            </w:r>
          </w:p>
        </w:tc>
        <w:tc>
          <w:tcPr>
            <w:tcW w:w="631" w:type="pct"/>
            <w:shd w:val="clear" w:color="auto" w:fill="D9D9D9"/>
          </w:tcPr>
          <w:p w14:paraId="57848D2A" w14:textId="77777777" w:rsidR="007F25A0" w:rsidRDefault="007F25A0" w:rsidP="007F25A0">
            <w:pPr>
              <w:spacing w:before="40"/>
              <w:rPr>
                <w:strike/>
                <w:color w:val="808080"/>
                <w:spacing w:val="-2"/>
                <w:sz w:val="18"/>
                <w:szCs w:val="18"/>
              </w:rPr>
            </w:pPr>
            <w:r>
              <w:rPr>
                <w:strike/>
                <w:color w:val="808080"/>
                <w:spacing w:val="-2"/>
                <w:sz w:val="18"/>
                <w:szCs w:val="18"/>
              </w:rPr>
              <w:t>Whitefly</w:t>
            </w:r>
          </w:p>
        </w:tc>
        <w:tc>
          <w:tcPr>
            <w:tcW w:w="280" w:type="pct"/>
            <w:shd w:val="clear" w:color="auto" w:fill="D9D9D9"/>
          </w:tcPr>
          <w:p w14:paraId="132870E8" w14:textId="77777777" w:rsidR="007F25A0" w:rsidRDefault="007F25A0" w:rsidP="007F25A0">
            <w:pPr>
              <w:spacing w:before="40"/>
              <w:rPr>
                <w:strike/>
                <w:color w:val="808080"/>
                <w:spacing w:val="-2"/>
                <w:sz w:val="18"/>
                <w:szCs w:val="18"/>
              </w:rPr>
            </w:pPr>
            <w:r>
              <w:rPr>
                <w:strike/>
                <w:color w:val="808080"/>
                <w:spacing w:val="-2"/>
                <w:sz w:val="18"/>
                <w:szCs w:val="18"/>
              </w:rPr>
              <w:t>Foliar Spray</w:t>
            </w:r>
          </w:p>
        </w:tc>
        <w:tc>
          <w:tcPr>
            <w:tcW w:w="443" w:type="pct"/>
            <w:shd w:val="clear" w:color="auto" w:fill="D9D9D9"/>
          </w:tcPr>
          <w:p w14:paraId="1180364C" w14:textId="77777777" w:rsidR="007F25A0" w:rsidRDefault="007F25A0" w:rsidP="007F25A0">
            <w:pPr>
              <w:spacing w:before="40"/>
              <w:rPr>
                <w:strike/>
                <w:color w:val="808080"/>
                <w:spacing w:val="-2"/>
                <w:sz w:val="18"/>
                <w:szCs w:val="18"/>
              </w:rPr>
            </w:pPr>
            <w:r>
              <w:rPr>
                <w:strike/>
                <w:color w:val="808080"/>
                <w:spacing w:val="-2"/>
                <w:sz w:val="18"/>
                <w:szCs w:val="18"/>
              </w:rPr>
              <w:t>BBCH 11-85</w:t>
            </w:r>
          </w:p>
        </w:tc>
        <w:tc>
          <w:tcPr>
            <w:tcW w:w="350" w:type="pct"/>
            <w:gridSpan w:val="2"/>
            <w:shd w:val="clear" w:color="auto" w:fill="D9D9D9"/>
          </w:tcPr>
          <w:p w14:paraId="7EAFB60E" w14:textId="77777777" w:rsidR="007F25A0" w:rsidRDefault="007F25A0" w:rsidP="007F25A0">
            <w:pPr>
              <w:spacing w:before="40"/>
              <w:rPr>
                <w:strike/>
                <w:color w:val="808080"/>
                <w:spacing w:val="-2"/>
                <w:sz w:val="18"/>
                <w:szCs w:val="18"/>
              </w:rPr>
            </w:pPr>
            <w:r>
              <w:rPr>
                <w:strike/>
                <w:color w:val="808080"/>
                <w:spacing w:val="-2"/>
                <w:sz w:val="18"/>
                <w:szCs w:val="18"/>
              </w:rPr>
              <w:t>a) 2</w:t>
            </w:r>
          </w:p>
          <w:p w14:paraId="35E83CFC" w14:textId="77777777" w:rsidR="007F25A0" w:rsidRDefault="007F25A0" w:rsidP="007F25A0">
            <w:pPr>
              <w:spacing w:before="40"/>
              <w:rPr>
                <w:strike/>
                <w:color w:val="808080"/>
                <w:spacing w:val="-2"/>
                <w:sz w:val="18"/>
                <w:szCs w:val="18"/>
              </w:rPr>
            </w:pPr>
            <w:r>
              <w:rPr>
                <w:strike/>
                <w:color w:val="808080"/>
                <w:spacing w:val="-2"/>
                <w:sz w:val="18"/>
                <w:szCs w:val="18"/>
              </w:rPr>
              <w:t>b) 2</w:t>
            </w:r>
          </w:p>
        </w:tc>
        <w:tc>
          <w:tcPr>
            <w:tcW w:w="350" w:type="pct"/>
            <w:shd w:val="clear" w:color="auto" w:fill="D9D9D9"/>
          </w:tcPr>
          <w:p w14:paraId="297859CD" w14:textId="77777777" w:rsidR="007F25A0" w:rsidRDefault="007F25A0" w:rsidP="007F25A0">
            <w:pPr>
              <w:pStyle w:val="RepTableSmall"/>
              <w:keepNext/>
              <w:keepLines/>
              <w:rPr>
                <w:strike/>
                <w:color w:val="808080"/>
                <w:sz w:val="18"/>
                <w:szCs w:val="18"/>
                <w:lang w:val="en-GB"/>
              </w:rPr>
            </w:pPr>
            <w:r>
              <w:rPr>
                <w:strike/>
                <w:color w:val="808080"/>
                <w:sz w:val="18"/>
                <w:szCs w:val="18"/>
                <w:lang w:val="en-GB"/>
              </w:rPr>
              <w:t>10-14</w:t>
            </w:r>
          </w:p>
        </w:tc>
        <w:tc>
          <w:tcPr>
            <w:tcW w:w="409" w:type="pct"/>
            <w:gridSpan w:val="2"/>
            <w:shd w:val="clear" w:color="auto" w:fill="D9D9D9"/>
          </w:tcPr>
          <w:p w14:paraId="0919E78A" w14:textId="77777777" w:rsidR="007F25A0" w:rsidRDefault="007F25A0" w:rsidP="007F25A0">
            <w:pPr>
              <w:spacing w:before="40"/>
              <w:rPr>
                <w:strike/>
                <w:color w:val="808080"/>
                <w:spacing w:val="-2"/>
                <w:sz w:val="18"/>
                <w:szCs w:val="18"/>
              </w:rPr>
            </w:pPr>
            <w:r>
              <w:rPr>
                <w:strike/>
                <w:color w:val="808080"/>
                <w:spacing w:val="-2"/>
                <w:sz w:val="18"/>
                <w:szCs w:val="18"/>
              </w:rPr>
              <w:t>a) 0.2</w:t>
            </w:r>
          </w:p>
          <w:p w14:paraId="41D45959" w14:textId="77777777" w:rsidR="007F25A0" w:rsidRDefault="007F25A0" w:rsidP="007F25A0">
            <w:pPr>
              <w:spacing w:before="40"/>
              <w:rPr>
                <w:strike/>
                <w:color w:val="808080"/>
                <w:spacing w:val="-2"/>
                <w:sz w:val="18"/>
                <w:szCs w:val="18"/>
              </w:rPr>
            </w:pPr>
            <w:r>
              <w:rPr>
                <w:strike/>
                <w:color w:val="808080"/>
                <w:spacing w:val="-2"/>
                <w:sz w:val="18"/>
                <w:szCs w:val="18"/>
              </w:rPr>
              <w:t>b) 0.4</w:t>
            </w:r>
          </w:p>
        </w:tc>
        <w:tc>
          <w:tcPr>
            <w:tcW w:w="413" w:type="pct"/>
            <w:shd w:val="clear" w:color="auto" w:fill="D9D9D9"/>
          </w:tcPr>
          <w:p w14:paraId="0A74785D" w14:textId="77777777" w:rsidR="007F25A0" w:rsidRDefault="007F25A0" w:rsidP="007F25A0">
            <w:pPr>
              <w:spacing w:before="40"/>
              <w:rPr>
                <w:strike/>
                <w:color w:val="808080"/>
                <w:spacing w:val="-2"/>
                <w:sz w:val="18"/>
                <w:szCs w:val="18"/>
              </w:rPr>
            </w:pPr>
            <w:r>
              <w:rPr>
                <w:strike/>
                <w:color w:val="808080"/>
                <w:spacing w:val="-2"/>
                <w:sz w:val="18"/>
                <w:szCs w:val="18"/>
              </w:rPr>
              <w:t>a) 0.01</w:t>
            </w:r>
          </w:p>
          <w:p w14:paraId="313A30C6" w14:textId="77777777" w:rsidR="007F25A0" w:rsidRDefault="007F25A0" w:rsidP="007F25A0">
            <w:pPr>
              <w:spacing w:before="40"/>
              <w:rPr>
                <w:strike/>
                <w:color w:val="808080"/>
                <w:spacing w:val="-2"/>
                <w:sz w:val="18"/>
                <w:szCs w:val="18"/>
              </w:rPr>
            </w:pPr>
            <w:r>
              <w:rPr>
                <w:strike/>
                <w:color w:val="808080"/>
                <w:spacing w:val="-2"/>
                <w:sz w:val="18"/>
                <w:szCs w:val="18"/>
              </w:rPr>
              <w:t>b) 0.02</w:t>
            </w:r>
          </w:p>
        </w:tc>
        <w:tc>
          <w:tcPr>
            <w:tcW w:w="212" w:type="pct"/>
            <w:shd w:val="clear" w:color="auto" w:fill="D9D9D9"/>
          </w:tcPr>
          <w:p w14:paraId="206DDD1F" w14:textId="77777777" w:rsidR="007F25A0" w:rsidRDefault="007F25A0" w:rsidP="007F25A0">
            <w:pPr>
              <w:pStyle w:val="RepTableSmall"/>
              <w:keepNext/>
              <w:keepLines/>
              <w:rPr>
                <w:strike/>
                <w:color w:val="808080"/>
                <w:sz w:val="18"/>
                <w:szCs w:val="18"/>
                <w:lang w:val="en-GB"/>
              </w:rPr>
            </w:pPr>
            <w:r>
              <w:rPr>
                <w:strike/>
                <w:color w:val="808080"/>
                <w:sz w:val="18"/>
                <w:szCs w:val="18"/>
                <w:lang w:val="en-GB"/>
              </w:rPr>
              <w:t>300-1000</w:t>
            </w:r>
          </w:p>
        </w:tc>
        <w:tc>
          <w:tcPr>
            <w:tcW w:w="197" w:type="pct"/>
            <w:shd w:val="clear" w:color="auto" w:fill="D9D9D9"/>
          </w:tcPr>
          <w:p w14:paraId="31C8A2CA" w14:textId="77777777" w:rsidR="007F25A0" w:rsidRDefault="007F25A0" w:rsidP="007F25A0">
            <w:pPr>
              <w:pStyle w:val="RepTableSmall"/>
              <w:keepNext/>
              <w:keepLines/>
              <w:rPr>
                <w:strike/>
                <w:color w:val="808080"/>
                <w:sz w:val="18"/>
                <w:szCs w:val="18"/>
                <w:lang w:val="en-GB"/>
              </w:rPr>
            </w:pPr>
          </w:p>
        </w:tc>
        <w:tc>
          <w:tcPr>
            <w:tcW w:w="555" w:type="pct"/>
            <w:gridSpan w:val="2"/>
            <w:shd w:val="clear" w:color="auto" w:fill="D9D9D9"/>
          </w:tcPr>
          <w:p w14:paraId="7919DF85" w14:textId="77777777" w:rsidR="007F25A0" w:rsidRDefault="007F25A0" w:rsidP="007F25A0">
            <w:pPr>
              <w:pStyle w:val="RepTableSmall"/>
              <w:keepNext/>
              <w:keepLines/>
              <w:rPr>
                <w:strike/>
                <w:color w:val="808080"/>
                <w:sz w:val="18"/>
                <w:szCs w:val="18"/>
                <w:lang w:val="en-GB"/>
              </w:rPr>
            </w:pPr>
          </w:p>
        </w:tc>
      </w:tr>
      <w:tr w:rsidR="007F25A0" w:rsidRPr="00256582" w14:paraId="2A8C0B7D" w14:textId="77777777" w:rsidTr="008C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66676F34" w14:textId="77777777" w:rsidR="007F25A0" w:rsidRPr="007F25A0" w:rsidRDefault="007F25A0" w:rsidP="007F25A0">
            <w:pPr>
              <w:pStyle w:val="RepTableSmall"/>
              <w:keepNext/>
              <w:keepLines/>
              <w:rPr>
                <w:spacing w:val="-1"/>
                <w:sz w:val="18"/>
                <w:szCs w:val="18"/>
                <w:lang w:val="en-GB"/>
              </w:rPr>
            </w:pPr>
            <w:r w:rsidRPr="007F25A0">
              <w:rPr>
                <w:spacing w:val="-1"/>
                <w:sz w:val="18"/>
                <w:szCs w:val="18"/>
                <w:lang w:val="en-GB"/>
              </w:rPr>
              <w:t>6</w:t>
            </w:r>
          </w:p>
        </w:tc>
        <w:tc>
          <w:tcPr>
            <w:tcW w:w="266" w:type="pct"/>
          </w:tcPr>
          <w:p w14:paraId="29220C1D" w14:textId="77777777" w:rsidR="007F25A0" w:rsidRPr="007F25A0" w:rsidRDefault="007F25A0" w:rsidP="007F25A0">
            <w:pPr>
              <w:spacing w:before="40"/>
              <w:rPr>
                <w:spacing w:val="-1"/>
                <w:sz w:val="18"/>
                <w:szCs w:val="18"/>
              </w:rPr>
            </w:pPr>
            <w:r w:rsidRPr="007F25A0">
              <w:rPr>
                <w:spacing w:val="-1"/>
                <w:sz w:val="18"/>
                <w:szCs w:val="18"/>
              </w:rPr>
              <w:t>CEU</w:t>
            </w:r>
          </w:p>
        </w:tc>
        <w:tc>
          <w:tcPr>
            <w:tcW w:w="503" w:type="pct"/>
            <w:gridSpan w:val="2"/>
          </w:tcPr>
          <w:p w14:paraId="1A376F6E" w14:textId="77777777" w:rsidR="007F25A0" w:rsidRPr="007F25A0" w:rsidRDefault="007F25A0" w:rsidP="007F25A0">
            <w:pPr>
              <w:spacing w:before="40"/>
              <w:rPr>
                <w:b/>
                <w:spacing w:val="-2"/>
                <w:sz w:val="18"/>
                <w:szCs w:val="18"/>
              </w:rPr>
            </w:pPr>
            <w:r w:rsidRPr="007F25A0">
              <w:rPr>
                <w:b/>
                <w:spacing w:val="-2"/>
                <w:sz w:val="18"/>
                <w:szCs w:val="18"/>
              </w:rPr>
              <w:t>Winter cereals (wheat, barley, rye, oat, triticale)</w:t>
            </w:r>
          </w:p>
        </w:tc>
        <w:tc>
          <w:tcPr>
            <w:tcW w:w="173" w:type="pct"/>
          </w:tcPr>
          <w:p w14:paraId="5BBA9FF5" w14:textId="77777777" w:rsidR="007F25A0" w:rsidRPr="007F25A0" w:rsidRDefault="007F25A0" w:rsidP="007F25A0">
            <w:pPr>
              <w:spacing w:before="40"/>
              <w:rPr>
                <w:spacing w:val="-2"/>
                <w:sz w:val="18"/>
                <w:szCs w:val="18"/>
              </w:rPr>
            </w:pPr>
            <w:r w:rsidRPr="007F25A0">
              <w:rPr>
                <w:spacing w:val="-2"/>
                <w:sz w:val="18"/>
                <w:szCs w:val="18"/>
              </w:rPr>
              <w:t>F</w:t>
            </w:r>
          </w:p>
        </w:tc>
        <w:tc>
          <w:tcPr>
            <w:tcW w:w="631" w:type="pct"/>
          </w:tcPr>
          <w:p w14:paraId="21976168" w14:textId="77777777" w:rsidR="007F25A0" w:rsidRPr="007F25A0" w:rsidRDefault="007F25A0" w:rsidP="007F25A0">
            <w:pPr>
              <w:spacing w:before="40"/>
              <w:rPr>
                <w:spacing w:val="-2"/>
                <w:sz w:val="18"/>
                <w:szCs w:val="18"/>
              </w:rPr>
            </w:pPr>
            <w:r w:rsidRPr="007F25A0">
              <w:rPr>
                <w:spacing w:val="-2"/>
                <w:sz w:val="18"/>
                <w:szCs w:val="18"/>
              </w:rPr>
              <w:t>Aphids</w:t>
            </w:r>
          </w:p>
        </w:tc>
        <w:tc>
          <w:tcPr>
            <w:tcW w:w="280" w:type="pct"/>
          </w:tcPr>
          <w:p w14:paraId="47809FBC" w14:textId="77777777" w:rsidR="007F25A0" w:rsidRPr="007F25A0" w:rsidRDefault="007F25A0" w:rsidP="007F25A0">
            <w:pPr>
              <w:spacing w:before="40"/>
              <w:rPr>
                <w:spacing w:val="-2"/>
                <w:sz w:val="18"/>
                <w:szCs w:val="18"/>
              </w:rPr>
            </w:pPr>
            <w:r w:rsidRPr="007F25A0">
              <w:rPr>
                <w:spacing w:val="-2"/>
                <w:sz w:val="18"/>
                <w:szCs w:val="18"/>
              </w:rPr>
              <w:t>Foliar Spray</w:t>
            </w:r>
          </w:p>
        </w:tc>
        <w:tc>
          <w:tcPr>
            <w:tcW w:w="443" w:type="pct"/>
          </w:tcPr>
          <w:p w14:paraId="2C7CB7AE" w14:textId="77777777" w:rsidR="007F25A0" w:rsidRPr="007F25A0" w:rsidRDefault="007F25A0" w:rsidP="007F25A0">
            <w:pPr>
              <w:spacing w:before="40"/>
              <w:rPr>
                <w:spacing w:val="-2"/>
                <w:sz w:val="18"/>
                <w:szCs w:val="18"/>
              </w:rPr>
            </w:pPr>
            <w:r w:rsidRPr="007F25A0">
              <w:rPr>
                <w:spacing w:val="-2"/>
                <w:sz w:val="18"/>
                <w:szCs w:val="18"/>
              </w:rPr>
              <w:t>BBCH 13-77</w:t>
            </w:r>
          </w:p>
        </w:tc>
        <w:tc>
          <w:tcPr>
            <w:tcW w:w="350" w:type="pct"/>
            <w:gridSpan w:val="2"/>
          </w:tcPr>
          <w:p w14:paraId="479F5385" w14:textId="77777777" w:rsidR="007F25A0" w:rsidRPr="007F25A0" w:rsidRDefault="007F25A0" w:rsidP="007F25A0">
            <w:pPr>
              <w:spacing w:before="40"/>
              <w:rPr>
                <w:spacing w:val="-2"/>
                <w:sz w:val="18"/>
                <w:szCs w:val="18"/>
              </w:rPr>
            </w:pPr>
            <w:r w:rsidRPr="007F25A0">
              <w:rPr>
                <w:spacing w:val="-2"/>
                <w:sz w:val="18"/>
                <w:szCs w:val="18"/>
              </w:rPr>
              <w:t>a) 2</w:t>
            </w:r>
          </w:p>
          <w:p w14:paraId="4653EFD4" w14:textId="77777777" w:rsidR="007F25A0" w:rsidRPr="007F25A0" w:rsidRDefault="007F25A0" w:rsidP="007F25A0">
            <w:pPr>
              <w:spacing w:before="40"/>
              <w:rPr>
                <w:spacing w:val="-2"/>
                <w:sz w:val="18"/>
                <w:szCs w:val="18"/>
              </w:rPr>
            </w:pPr>
            <w:r w:rsidRPr="007F25A0">
              <w:rPr>
                <w:spacing w:val="-2"/>
                <w:sz w:val="18"/>
                <w:szCs w:val="18"/>
              </w:rPr>
              <w:t>b) 2</w:t>
            </w:r>
          </w:p>
        </w:tc>
        <w:tc>
          <w:tcPr>
            <w:tcW w:w="350" w:type="pct"/>
          </w:tcPr>
          <w:p w14:paraId="1D24820B" w14:textId="77777777" w:rsidR="007F25A0" w:rsidRPr="007F25A0" w:rsidRDefault="007F25A0" w:rsidP="007F25A0">
            <w:pPr>
              <w:pStyle w:val="RepTableSmall"/>
              <w:keepNext/>
              <w:keepLines/>
              <w:rPr>
                <w:sz w:val="18"/>
                <w:szCs w:val="18"/>
                <w:lang w:val="en-GB"/>
              </w:rPr>
            </w:pPr>
            <w:r w:rsidRPr="007F25A0">
              <w:rPr>
                <w:sz w:val="18"/>
                <w:szCs w:val="18"/>
                <w:lang w:val="en-GB"/>
              </w:rPr>
              <w:t>10-14</w:t>
            </w:r>
          </w:p>
        </w:tc>
        <w:tc>
          <w:tcPr>
            <w:tcW w:w="409" w:type="pct"/>
            <w:gridSpan w:val="2"/>
          </w:tcPr>
          <w:p w14:paraId="1C9D944C" w14:textId="77777777" w:rsidR="007F25A0" w:rsidRPr="007F25A0" w:rsidRDefault="007F25A0" w:rsidP="007F25A0">
            <w:pPr>
              <w:spacing w:before="40"/>
              <w:rPr>
                <w:spacing w:val="-2"/>
                <w:sz w:val="18"/>
                <w:szCs w:val="18"/>
              </w:rPr>
            </w:pPr>
            <w:r w:rsidRPr="007F25A0">
              <w:rPr>
                <w:spacing w:val="-2"/>
                <w:sz w:val="18"/>
                <w:szCs w:val="18"/>
              </w:rPr>
              <w:t>a) 0.2</w:t>
            </w:r>
          </w:p>
          <w:p w14:paraId="644EF934" w14:textId="77777777" w:rsidR="007F25A0" w:rsidRPr="007F25A0" w:rsidRDefault="007F25A0" w:rsidP="007F25A0">
            <w:pPr>
              <w:spacing w:before="40"/>
              <w:rPr>
                <w:spacing w:val="-2"/>
                <w:sz w:val="18"/>
                <w:szCs w:val="18"/>
              </w:rPr>
            </w:pPr>
            <w:r w:rsidRPr="007F25A0">
              <w:rPr>
                <w:spacing w:val="-2"/>
                <w:sz w:val="18"/>
                <w:szCs w:val="18"/>
              </w:rPr>
              <w:t>b) 0.4</w:t>
            </w:r>
          </w:p>
        </w:tc>
        <w:tc>
          <w:tcPr>
            <w:tcW w:w="413" w:type="pct"/>
          </w:tcPr>
          <w:p w14:paraId="44BB38AD" w14:textId="77777777" w:rsidR="007F25A0" w:rsidRPr="007F25A0" w:rsidRDefault="007F25A0" w:rsidP="007F25A0">
            <w:pPr>
              <w:spacing w:before="40"/>
              <w:rPr>
                <w:spacing w:val="-2"/>
                <w:sz w:val="18"/>
                <w:szCs w:val="18"/>
              </w:rPr>
            </w:pPr>
            <w:r w:rsidRPr="007F25A0">
              <w:rPr>
                <w:spacing w:val="-2"/>
                <w:sz w:val="18"/>
                <w:szCs w:val="18"/>
              </w:rPr>
              <w:t>a) 0.01</w:t>
            </w:r>
          </w:p>
          <w:p w14:paraId="5D7A1731" w14:textId="77777777" w:rsidR="007F25A0" w:rsidRPr="007F25A0" w:rsidRDefault="007F25A0" w:rsidP="007F25A0">
            <w:pPr>
              <w:spacing w:before="40"/>
              <w:rPr>
                <w:spacing w:val="-2"/>
                <w:sz w:val="18"/>
                <w:szCs w:val="18"/>
              </w:rPr>
            </w:pPr>
            <w:r w:rsidRPr="007F25A0">
              <w:rPr>
                <w:spacing w:val="-2"/>
                <w:sz w:val="18"/>
                <w:szCs w:val="18"/>
              </w:rPr>
              <w:t>b) 0.02</w:t>
            </w:r>
          </w:p>
        </w:tc>
        <w:tc>
          <w:tcPr>
            <w:tcW w:w="212" w:type="pct"/>
          </w:tcPr>
          <w:p w14:paraId="2FD8A48B" w14:textId="77777777" w:rsidR="007F25A0" w:rsidRPr="007F25A0" w:rsidRDefault="007F25A0" w:rsidP="007F25A0">
            <w:pPr>
              <w:pStyle w:val="RepTableSmall"/>
              <w:keepNext/>
              <w:keepLines/>
              <w:rPr>
                <w:sz w:val="18"/>
                <w:szCs w:val="18"/>
                <w:lang w:val="en-GB"/>
              </w:rPr>
            </w:pPr>
            <w:r w:rsidRPr="007F25A0">
              <w:rPr>
                <w:sz w:val="18"/>
                <w:szCs w:val="18"/>
                <w:lang w:val="en-GB"/>
              </w:rPr>
              <w:t>200-400</w:t>
            </w:r>
          </w:p>
        </w:tc>
        <w:tc>
          <w:tcPr>
            <w:tcW w:w="197" w:type="pct"/>
          </w:tcPr>
          <w:p w14:paraId="252D37FF" w14:textId="77777777" w:rsidR="007F25A0" w:rsidRPr="007F25A0" w:rsidRDefault="007F25A0" w:rsidP="007F25A0">
            <w:pPr>
              <w:pStyle w:val="RepTableSmall"/>
              <w:keepNext/>
              <w:keepLines/>
              <w:rPr>
                <w:sz w:val="18"/>
                <w:szCs w:val="18"/>
                <w:lang w:val="en-GB"/>
              </w:rPr>
            </w:pPr>
          </w:p>
        </w:tc>
        <w:tc>
          <w:tcPr>
            <w:tcW w:w="555" w:type="pct"/>
            <w:gridSpan w:val="2"/>
          </w:tcPr>
          <w:p w14:paraId="52CA00C3" w14:textId="77777777" w:rsidR="007F25A0" w:rsidRPr="007F25A0" w:rsidRDefault="007F25A0" w:rsidP="007F25A0">
            <w:pPr>
              <w:pStyle w:val="RepTableSmall"/>
              <w:keepNext/>
              <w:keepLines/>
              <w:rPr>
                <w:sz w:val="18"/>
                <w:szCs w:val="18"/>
                <w:lang w:val="en-GB"/>
              </w:rPr>
            </w:pPr>
          </w:p>
        </w:tc>
      </w:tr>
      <w:tr w:rsidR="007F25A0" w:rsidRPr="00256582" w14:paraId="604CBD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59A17B4C" w14:textId="77777777" w:rsidR="007F25A0" w:rsidRPr="007F25A0" w:rsidRDefault="007F25A0" w:rsidP="007F25A0">
            <w:pPr>
              <w:pStyle w:val="RepTableSmall"/>
              <w:keepNext/>
              <w:keepLines/>
              <w:rPr>
                <w:spacing w:val="-1"/>
                <w:sz w:val="18"/>
                <w:szCs w:val="18"/>
                <w:lang w:val="en-GB"/>
              </w:rPr>
            </w:pPr>
            <w:r w:rsidRPr="007F25A0">
              <w:rPr>
                <w:spacing w:val="-1"/>
                <w:sz w:val="18"/>
                <w:szCs w:val="18"/>
                <w:lang w:val="en-GB"/>
              </w:rPr>
              <w:t>7</w:t>
            </w:r>
          </w:p>
        </w:tc>
        <w:tc>
          <w:tcPr>
            <w:tcW w:w="266" w:type="pct"/>
          </w:tcPr>
          <w:p w14:paraId="2303F7FD" w14:textId="77777777" w:rsidR="007F25A0" w:rsidRPr="007F25A0" w:rsidRDefault="007F25A0" w:rsidP="007F25A0">
            <w:pPr>
              <w:spacing w:before="40"/>
              <w:rPr>
                <w:spacing w:val="-1"/>
                <w:sz w:val="18"/>
                <w:szCs w:val="18"/>
              </w:rPr>
            </w:pPr>
            <w:r w:rsidRPr="007F25A0">
              <w:rPr>
                <w:spacing w:val="-1"/>
                <w:sz w:val="18"/>
                <w:szCs w:val="18"/>
              </w:rPr>
              <w:t>CEU</w:t>
            </w:r>
          </w:p>
        </w:tc>
        <w:tc>
          <w:tcPr>
            <w:tcW w:w="503" w:type="pct"/>
            <w:gridSpan w:val="2"/>
          </w:tcPr>
          <w:p w14:paraId="6A4D7588" w14:textId="77777777" w:rsidR="007F25A0" w:rsidRPr="007F25A0" w:rsidRDefault="007F25A0" w:rsidP="007F25A0">
            <w:pPr>
              <w:spacing w:before="40"/>
              <w:rPr>
                <w:b/>
                <w:spacing w:val="-2"/>
                <w:sz w:val="18"/>
                <w:szCs w:val="18"/>
              </w:rPr>
            </w:pPr>
            <w:r w:rsidRPr="007F25A0">
              <w:rPr>
                <w:b/>
                <w:spacing w:val="-2"/>
                <w:sz w:val="18"/>
                <w:szCs w:val="18"/>
              </w:rPr>
              <w:t>Ornamentals</w:t>
            </w:r>
          </w:p>
        </w:tc>
        <w:tc>
          <w:tcPr>
            <w:tcW w:w="173" w:type="pct"/>
          </w:tcPr>
          <w:p w14:paraId="38A2CD54" w14:textId="77777777" w:rsidR="007F25A0" w:rsidRPr="007F25A0" w:rsidRDefault="007F25A0" w:rsidP="007F25A0">
            <w:pPr>
              <w:spacing w:before="40"/>
              <w:rPr>
                <w:spacing w:val="-2"/>
                <w:sz w:val="18"/>
                <w:szCs w:val="18"/>
              </w:rPr>
            </w:pPr>
            <w:r w:rsidRPr="007F25A0">
              <w:rPr>
                <w:spacing w:val="-2"/>
                <w:sz w:val="18"/>
                <w:szCs w:val="18"/>
              </w:rPr>
              <w:t>F</w:t>
            </w:r>
          </w:p>
        </w:tc>
        <w:tc>
          <w:tcPr>
            <w:tcW w:w="631" w:type="pct"/>
          </w:tcPr>
          <w:p w14:paraId="58ABF112" w14:textId="77777777" w:rsidR="007F25A0" w:rsidRPr="007F25A0" w:rsidRDefault="007F25A0" w:rsidP="007F25A0">
            <w:pPr>
              <w:spacing w:before="40"/>
              <w:rPr>
                <w:spacing w:val="-2"/>
                <w:sz w:val="18"/>
                <w:szCs w:val="18"/>
              </w:rPr>
            </w:pPr>
            <w:r w:rsidRPr="007F25A0">
              <w:rPr>
                <w:spacing w:val="-2"/>
                <w:sz w:val="18"/>
                <w:szCs w:val="18"/>
              </w:rPr>
              <w:t>Aphids</w:t>
            </w:r>
          </w:p>
        </w:tc>
        <w:tc>
          <w:tcPr>
            <w:tcW w:w="280" w:type="pct"/>
          </w:tcPr>
          <w:p w14:paraId="574C2C69" w14:textId="77777777" w:rsidR="007F25A0" w:rsidRPr="007F25A0" w:rsidRDefault="007F25A0" w:rsidP="007F25A0">
            <w:pPr>
              <w:spacing w:before="40"/>
              <w:rPr>
                <w:spacing w:val="-2"/>
                <w:sz w:val="18"/>
                <w:szCs w:val="18"/>
              </w:rPr>
            </w:pPr>
            <w:r w:rsidRPr="007F25A0">
              <w:rPr>
                <w:spacing w:val="-2"/>
                <w:sz w:val="18"/>
                <w:szCs w:val="18"/>
              </w:rPr>
              <w:t>Foliar Spray</w:t>
            </w:r>
          </w:p>
        </w:tc>
        <w:tc>
          <w:tcPr>
            <w:tcW w:w="443" w:type="pct"/>
            <w:shd w:val="clear" w:color="auto" w:fill="D9D9D9"/>
          </w:tcPr>
          <w:p w14:paraId="20508F10" w14:textId="77777777" w:rsidR="007F25A0" w:rsidRPr="007F25A0" w:rsidRDefault="007F25A0" w:rsidP="007F25A0">
            <w:pPr>
              <w:spacing w:before="40"/>
              <w:rPr>
                <w:spacing w:val="-2"/>
                <w:sz w:val="18"/>
                <w:szCs w:val="18"/>
              </w:rPr>
            </w:pPr>
            <w:r>
              <w:rPr>
                <w:strike/>
                <w:color w:val="808080"/>
                <w:spacing w:val="-2"/>
                <w:sz w:val="18"/>
                <w:szCs w:val="18"/>
              </w:rPr>
              <w:t>BBCH 10-89</w:t>
            </w:r>
            <w:r w:rsidRPr="007F25A0">
              <w:rPr>
                <w:sz w:val="18"/>
                <w:szCs w:val="18"/>
              </w:rPr>
              <w:t xml:space="preserve"> BBCH 11-59; BBCH 70-89</w:t>
            </w:r>
          </w:p>
        </w:tc>
        <w:tc>
          <w:tcPr>
            <w:tcW w:w="350" w:type="pct"/>
            <w:gridSpan w:val="2"/>
          </w:tcPr>
          <w:p w14:paraId="4D8D2743" w14:textId="77777777" w:rsidR="007F25A0" w:rsidRPr="007F25A0" w:rsidRDefault="007F25A0" w:rsidP="007F25A0">
            <w:pPr>
              <w:spacing w:before="40"/>
              <w:rPr>
                <w:spacing w:val="-2"/>
                <w:sz w:val="18"/>
                <w:szCs w:val="18"/>
              </w:rPr>
            </w:pPr>
            <w:r w:rsidRPr="007F25A0">
              <w:rPr>
                <w:spacing w:val="-2"/>
                <w:sz w:val="18"/>
                <w:szCs w:val="18"/>
              </w:rPr>
              <w:t>a) 2</w:t>
            </w:r>
          </w:p>
          <w:p w14:paraId="3B2815FF" w14:textId="77777777" w:rsidR="007F25A0" w:rsidRPr="007F25A0" w:rsidRDefault="007F25A0" w:rsidP="007F25A0">
            <w:pPr>
              <w:spacing w:before="40"/>
              <w:rPr>
                <w:spacing w:val="-2"/>
                <w:sz w:val="18"/>
                <w:szCs w:val="18"/>
              </w:rPr>
            </w:pPr>
            <w:r w:rsidRPr="007F25A0">
              <w:rPr>
                <w:spacing w:val="-2"/>
                <w:sz w:val="18"/>
                <w:szCs w:val="18"/>
              </w:rPr>
              <w:t>b) 2</w:t>
            </w:r>
          </w:p>
        </w:tc>
        <w:tc>
          <w:tcPr>
            <w:tcW w:w="350" w:type="pct"/>
          </w:tcPr>
          <w:p w14:paraId="0BE0BD9E" w14:textId="77777777" w:rsidR="007F25A0" w:rsidRPr="007F25A0" w:rsidRDefault="007F25A0" w:rsidP="007F25A0">
            <w:pPr>
              <w:pStyle w:val="RepTableSmall"/>
              <w:keepNext/>
              <w:keepLines/>
              <w:rPr>
                <w:sz w:val="18"/>
                <w:szCs w:val="18"/>
                <w:lang w:val="en-GB"/>
              </w:rPr>
            </w:pPr>
            <w:r w:rsidRPr="007F25A0">
              <w:rPr>
                <w:sz w:val="18"/>
                <w:szCs w:val="18"/>
                <w:lang w:val="en-GB"/>
              </w:rPr>
              <w:t>10-14</w:t>
            </w:r>
          </w:p>
        </w:tc>
        <w:tc>
          <w:tcPr>
            <w:tcW w:w="409" w:type="pct"/>
            <w:gridSpan w:val="2"/>
          </w:tcPr>
          <w:p w14:paraId="47D7120B" w14:textId="77777777" w:rsidR="007F25A0" w:rsidRPr="007F25A0" w:rsidRDefault="007F25A0" w:rsidP="007F25A0">
            <w:pPr>
              <w:spacing w:before="40"/>
              <w:rPr>
                <w:spacing w:val="-2"/>
                <w:sz w:val="18"/>
                <w:szCs w:val="18"/>
              </w:rPr>
            </w:pPr>
            <w:r w:rsidRPr="007F25A0">
              <w:rPr>
                <w:spacing w:val="-2"/>
                <w:sz w:val="18"/>
                <w:szCs w:val="18"/>
              </w:rPr>
              <w:t>a) 0.2</w:t>
            </w:r>
          </w:p>
          <w:p w14:paraId="20DBF9F4" w14:textId="77777777" w:rsidR="007F25A0" w:rsidRPr="007F25A0" w:rsidRDefault="007F25A0" w:rsidP="007F25A0">
            <w:pPr>
              <w:spacing w:before="40"/>
              <w:rPr>
                <w:spacing w:val="-2"/>
                <w:sz w:val="18"/>
                <w:szCs w:val="18"/>
              </w:rPr>
            </w:pPr>
            <w:r w:rsidRPr="007F25A0">
              <w:rPr>
                <w:spacing w:val="-2"/>
                <w:sz w:val="18"/>
                <w:szCs w:val="18"/>
              </w:rPr>
              <w:t>b) 0.4</w:t>
            </w:r>
          </w:p>
        </w:tc>
        <w:tc>
          <w:tcPr>
            <w:tcW w:w="413" w:type="pct"/>
          </w:tcPr>
          <w:p w14:paraId="3210C3D5" w14:textId="77777777" w:rsidR="007F25A0" w:rsidRPr="007F25A0" w:rsidRDefault="007F25A0" w:rsidP="007F25A0">
            <w:pPr>
              <w:spacing w:before="40"/>
              <w:rPr>
                <w:spacing w:val="-2"/>
                <w:sz w:val="18"/>
                <w:szCs w:val="18"/>
              </w:rPr>
            </w:pPr>
            <w:r w:rsidRPr="007F25A0">
              <w:rPr>
                <w:spacing w:val="-2"/>
                <w:sz w:val="18"/>
                <w:szCs w:val="18"/>
              </w:rPr>
              <w:t>a) 0.01</w:t>
            </w:r>
          </w:p>
          <w:p w14:paraId="48359314" w14:textId="77777777" w:rsidR="007F25A0" w:rsidRPr="007F25A0" w:rsidRDefault="007F25A0" w:rsidP="007F25A0">
            <w:pPr>
              <w:spacing w:before="40"/>
              <w:rPr>
                <w:spacing w:val="-2"/>
                <w:sz w:val="18"/>
                <w:szCs w:val="18"/>
              </w:rPr>
            </w:pPr>
            <w:r w:rsidRPr="007F25A0">
              <w:rPr>
                <w:spacing w:val="-2"/>
                <w:sz w:val="18"/>
                <w:szCs w:val="18"/>
              </w:rPr>
              <w:t>b) 0.02</w:t>
            </w:r>
          </w:p>
        </w:tc>
        <w:tc>
          <w:tcPr>
            <w:tcW w:w="212" w:type="pct"/>
          </w:tcPr>
          <w:p w14:paraId="4A5831CB" w14:textId="77777777" w:rsidR="007F25A0" w:rsidRPr="007F25A0" w:rsidRDefault="007F25A0" w:rsidP="007F25A0">
            <w:pPr>
              <w:pStyle w:val="RepTableSmall"/>
              <w:keepNext/>
              <w:keepLines/>
              <w:rPr>
                <w:sz w:val="18"/>
                <w:szCs w:val="18"/>
                <w:lang w:val="en-GB"/>
              </w:rPr>
            </w:pPr>
            <w:r w:rsidRPr="007F25A0">
              <w:rPr>
                <w:sz w:val="18"/>
                <w:szCs w:val="18"/>
                <w:lang w:val="en-GB"/>
              </w:rPr>
              <w:t>200-600</w:t>
            </w:r>
          </w:p>
        </w:tc>
        <w:tc>
          <w:tcPr>
            <w:tcW w:w="197" w:type="pct"/>
          </w:tcPr>
          <w:p w14:paraId="347B162F" w14:textId="77777777" w:rsidR="007F25A0" w:rsidRPr="007F25A0" w:rsidRDefault="007F25A0" w:rsidP="007F25A0">
            <w:pPr>
              <w:pStyle w:val="RepTableSmall"/>
              <w:keepNext/>
              <w:keepLines/>
              <w:rPr>
                <w:sz w:val="18"/>
                <w:szCs w:val="18"/>
                <w:lang w:val="en-GB"/>
              </w:rPr>
            </w:pPr>
          </w:p>
        </w:tc>
        <w:tc>
          <w:tcPr>
            <w:tcW w:w="555" w:type="pct"/>
            <w:gridSpan w:val="2"/>
          </w:tcPr>
          <w:p w14:paraId="710ECFF4" w14:textId="77777777" w:rsidR="007F25A0" w:rsidRPr="007F25A0" w:rsidRDefault="007F25A0" w:rsidP="007F25A0">
            <w:pPr>
              <w:pStyle w:val="RepTableSmall"/>
              <w:keepNext/>
              <w:keepLines/>
              <w:rPr>
                <w:sz w:val="18"/>
                <w:szCs w:val="18"/>
                <w:lang w:val="en-GB"/>
              </w:rPr>
            </w:pPr>
          </w:p>
        </w:tc>
      </w:tr>
      <w:tr w:rsidR="00582298" w:rsidRPr="00256582" w14:paraId="693416BD" w14:textId="77777777" w:rsidTr="008C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4960" w:type="pct"/>
            <w:gridSpan w:val="18"/>
          </w:tcPr>
          <w:p w14:paraId="7B0AD256" w14:textId="77777777" w:rsidR="00582298" w:rsidRPr="00256582" w:rsidRDefault="00582298" w:rsidP="008C5CC1">
            <w:pPr>
              <w:pStyle w:val="RepTableBold"/>
              <w:keepNext/>
              <w:keepLines/>
              <w:rPr>
                <w:lang w:val="en-GB"/>
              </w:rPr>
            </w:pPr>
            <w:r w:rsidRPr="00256582">
              <w:rPr>
                <w:lang w:val="en-GB"/>
              </w:rPr>
              <w:t>Interzonal uses (use as seed treatment, in greenhouses (or other closed places of plant production), as post-harvest treatment or for treatment of empty storage rooms)</w:t>
            </w:r>
          </w:p>
        </w:tc>
      </w:tr>
      <w:tr w:rsidR="00582298" w:rsidRPr="00256582" w14:paraId="1DFBCCCB" w14:textId="77777777" w:rsidTr="008C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0E594746" w14:textId="77777777" w:rsidR="00582298" w:rsidRPr="00256582" w:rsidRDefault="00582298" w:rsidP="008C5CC1">
            <w:pPr>
              <w:pStyle w:val="RepTableSmall"/>
              <w:keepNext/>
              <w:keepLines/>
              <w:rPr>
                <w:spacing w:val="-1"/>
                <w:szCs w:val="16"/>
                <w:lang w:val="en-GB"/>
              </w:rPr>
            </w:pPr>
            <w:r w:rsidRPr="00256582">
              <w:rPr>
                <w:spacing w:val="-1"/>
                <w:szCs w:val="16"/>
                <w:lang w:val="en-GB"/>
              </w:rPr>
              <w:t>3</w:t>
            </w:r>
          </w:p>
        </w:tc>
        <w:tc>
          <w:tcPr>
            <w:tcW w:w="266" w:type="pct"/>
          </w:tcPr>
          <w:p w14:paraId="12101084" w14:textId="77777777" w:rsidR="00582298" w:rsidRPr="00256582" w:rsidRDefault="00582298" w:rsidP="008C5CC1">
            <w:pPr>
              <w:pStyle w:val="RepTableSmall"/>
              <w:keepNext/>
              <w:keepLines/>
              <w:rPr>
                <w:spacing w:val="-1"/>
                <w:szCs w:val="16"/>
                <w:lang w:val="en-GB"/>
              </w:rPr>
            </w:pPr>
          </w:p>
        </w:tc>
        <w:tc>
          <w:tcPr>
            <w:tcW w:w="503" w:type="pct"/>
            <w:gridSpan w:val="2"/>
          </w:tcPr>
          <w:p w14:paraId="0D564164" w14:textId="77777777" w:rsidR="00582298" w:rsidRPr="00256582" w:rsidRDefault="00582298" w:rsidP="008C5CC1">
            <w:pPr>
              <w:pStyle w:val="RepTableSmall"/>
              <w:keepNext/>
              <w:keepLines/>
              <w:rPr>
                <w:szCs w:val="16"/>
                <w:lang w:val="en-GB"/>
              </w:rPr>
            </w:pPr>
          </w:p>
        </w:tc>
        <w:tc>
          <w:tcPr>
            <w:tcW w:w="173" w:type="pct"/>
          </w:tcPr>
          <w:p w14:paraId="41175DF6" w14:textId="77777777" w:rsidR="00582298" w:rsidRPr="00256582" w:rsidRDefault="00582298" w:rsidP="008C5CC1">
            <w:pPr>
              <w:pStyle w:val="RepTableSmall"/>
              <w:keepNext/>
              <w:keepLines/>
              <w:rPr>
                <w:szCs w:val="16"/>
                <w:lang w:val="en-GB"/>
              </w:rPr>
            </w:pPr>
          </w:p>
        </w:tc>
        <w:tc>
          <w:tcPr>
            <w:tcW w:w="631" w:type="pct"/>
          </w:tcPr>
          <w:p w14:paraId="387C8EE5" w14:textId="77777777" w:rsidR="00582298" w:rsidRPr="00256582" w:rsidRDefault="00582298" w:rsidP="008C5CC1">
            <w:pPr>
              <w:pStyle w:val="RepTableSmall"/>
              <w:keepNext/>
              <w:keepLines/>
              <w:rPr>
                <w:szCs w:val="16"/>
                <w:lang w:val="en-GB"/>
              </w:rPr>
            </w:pPr>
          </w:p>
        </w:tc>
        <w:tc>
          <w:tcPr>
            <w:tcW w:w="280" w:type="pct"/>
          </w:tcPr>
          <w:p w14:paraId="1D82A995" w14:textId="77777777" w:rsidR="00582298" w:rsidRPr="00256582" w:rsidRDefault="00582298" w:rsidP="008C5CC1">
            <w:pPr>
              <w:pStyle w:val="RepTableSmall"/>
              <w:keepNext/>
              <w:keepLines/>
              <w:rPr>
                <w:szCs w:val="16"/>
                <w:lang w:val="en-GB"/>
              </w:rPr>
            </w:pPr>
          </w:p>
        </w:tc>
        <w:tc>
          <w:tcPr>
            <w:tcW w:w="443" w:type="pct"/>
          </w:tcPr>
          <w:p w14:paraId="38B06A0F" w14:textId="77777777" w:rsidR="00582298" w:rsidRPr="00256582" w:rsidRDefault="00582298" w:rsidP="008C5CC1">
            <w:pPr>
              <w:pStyle w:val="RepTableSmall"/>
              <w:keepNext/>
              <w:keepLines/>
              <w:rPr>
                <w:szCs w:val="16"/>
                <w:lang w:val="en-GB"/>
              </w:rPr>
            </w:pPr>
          </w:p>
        </w:tc>
        <w:tc>
          <w:tcPr>
            <w:tcW w:w="350" w:type="pct"/>
            <w:gridSpan w:val="2"/>
          </w:tcPr>
          <w:p w14:paraId="62E18C60" w14:textId="77777777" w:rsidR="00582298" w:rsidRPr="00256582" w:rsidRDefault="00582298" w:rsidP="008C5CC1">
            <w:pPr>
              <w:pStyle w:val="RepTableSmall"/>
              <w:keepNext/>
              <w:keepLines/>
              <w:rPr>
                <w:szCs w:val="16"/>
                <w:lang w:val="en-GB"/>
              </w:rPr>
            </w:pPr>
          </w:p>
        </w:tc>
        <w:tc>
          <w:tcPr>
            <w:tcW w:w="350" w:type="pct"/>
          </w:tcPr>
          <w:p w14:paraId="01D3314B" w14:textId="77777777" w:rsidR="00582298" w:rsidRPr="00256582" w:rsidRDefault="00582298" w:rsidP="008C5CC1">
            <w:pPr>
              <w:pStyle w:val="RepTableSmall"/>
              <w:keepNext/>
              <w:keepLines/>
              <w:rPr>
                <w:szCs w:val="16"/>
                <w:lang w:val="en-GB"/>
              </w:rPr>
            </w:pPr>
          </w:p>
        </w:tc>
        <w:tc>
          <w:tcPr>
            <w:tcW w:w="409" w:type="pct"/>
            <w:gridSpan w:val="2"/>
          </w:tcPr>
          <w:p w14:paraId="1E16CBBC" w14:textId="77777777" w:rsidR="00582298" w:rsidRPr="00256582" w:rsidRDefault="00582298" w:rsidP="008C5CC1">
            <w:pPr>
              <w:pStyle w:val="RepTableSmall"/>
              <w:keepNext/>
              <w:keepLines/>
              <w:rPr>
                <w:szCs w:val="16"/>
                <w:lang w:val="en-GB"/>
              </w:rPr>
            </w:pPr>
          </w:p>
        </w:tc>
        <w:tc>
          <w:tcPr>
            <w:tcW w:w="413" w:type="pct"/>
          </w:tcPr>
          <w:p w14:paraId="6B92BBB2" w14:textId="77777777" w:rsidR="00582298" w:rsidRPr="00256582" w:rsidRDefault="00582298" w:rsidP="008C5CC1">
            <w:pPr>
              <w:pStyle w:val="RepTableSmall"/>
              <w:keepNext/>
              <w:keepLines/>
              <w:rPr>
                <w:szCs w:val="16"/>
                <w:lang w:val="en-GB"/>
              </w:rPr>
            </w:pPr>
          </w:p>
        </w:tc>
        <w:tc>
          <w:tcPr>
            <w:tcW w:w="212" w:type="pct"/>
          </w:tcPr>
          <w:p w14:paraId="773788AF" w14:textId="77777777" w:rsidR="00582298" w:rsidRPr="00256582" w:rsidRDefault="00582298" w:rsidP="008C5CC1">
            <w:pPr>
              <w:pStyle w:val="RepTableSmall"/>
              <w:keepNext/>
              <w:keepLines/>
              <w:rPr>
                <w:szCs w:val="16"/>
                <w:lang w:val="en-GB"/>
              </w:rPr>
            </w:pPr>
          </w:p>
        </w:tc>
        <w:tc>
          <w:tcPr>
            <w:tcW w:w="197" w:type="pct"/>
          </w:tcPr>
          <w:p w14:paraId="28838681" w14:textId="77777777" w:rsidR="00582298" w:rsidRPr="00256582" w:rsidRDefault="00582298" w:rsidP="008C5CC1">
            <w:pPr>
              <w:pStyle w:val="RepTableSmall"/>
              <w:keepNext/>
              <w:keepLines/>
              <w:rPr>
                <w:szCs w:val="16"/>
                <w:lang w:val="en-GB"/>
              </w:rPr>
            </w:pPr>
          </w:p>
        </w:tc>
        <w:tc>
          <w:tcPr>
            <w:tcW w:w="555" w:type="pct"/>
            <w:gridSpan w:val="2"/>
          </w:tcPr>
          <w:p w14:paraId="58CBD01D" w14:textId="77777777" w:rsidR="00582298" w:rsidRPr="00256582" w:rsidRDefault="00582298" w:rsidP="008C5CC1">
            <w:pPr>
              <w:pStyle w:val="RepTableSmall"/>
              <w:keepNext/>
              <w:keepLines/>
              <w:rPr>
                <w:szCs w:val="16"/>
                <w:lang w:val="en-GB"/>
              </w:rPr>
            </w:pPr>
          </w:p>
        </w:tc>
      </w:tr>
      <w:tr w:rsidR="00582298" w:rsidRPr="00256582" w14:paraId="1581DAE1" w14:textId="77777777" w:rsidTr="008C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5FEC3C92" w14:textId="77777777" w:rsidR="00582298" w:rsidRPr="00256582" w:rsidRDefault="00582298" w:rsidP="008C5CC1">
            <w:pPr>
              <w:pStyle w:val="RepTableSmall"/>
              <w:rPr>
                <w:spacing w:val="-1"/>
                <w:szCs w:val="16"/>
                <w:lang w:val="en-GB"/>
              </w:rPr>
            </w:pPr>
            <w:r w:rsidRPr="00256582">
              <w:rPr>
                <w:spacing w:val="-1"/>
                <w:szCs w:val="16"/>
                <w:lang w:val="en-GB"/>
              </w:rPr>
              <w:t>4</w:t>
            </w:r>
          </w:p>
        </w:tc>
        <w:tc>
          <w:tcPr>
            <w:tcW w:w="266" w:type="pct"/>
          </w:tcPr>
          <w:p w14:paraId="04DC890E" w14:textId="77777777" w:rsidR="00582298" w:rsidRPr="00256582" w:rsidRDefault="00582298" w:rsidP="008C5CC1">
            <w:pPr>
              <w:pStyle w:val="RepTableSmall"/>
              <w:rPr>
                <w:spacing w:val="-1"/>
                <w:szCs w:val="16"/>
                <w:lang w:val="en-GB"/>
              </w:rPr>
            </w:pPr>
          </w:p>
        </w:tc>
        <w:tc>
          <w:tcPr>
            <w:tcW w:w="503" w:type="pct"/>
            <w:gridSpan w:val="2"/>
          </w:tcPr>
          <w:p w14:paraId="1B8293AA" w14:textId="77777777" w:rsidR="00582298" w:rsidRPr="00256582" w:rsidRDefault="00582298" w:rsidP="008C5CC1">
            <w:pPr>
              <w:pStyle w:val="RepTableSmall"/>
              <w:rPr>
                <w:szCs w:val="16"/>
                <w:lang w:val="en-GB"/>
              </w:rPr>
            </w:pPr>
          </w:p>
        </w:tc>
        <w:tc>
          <w:tcPr>
            <w:tcW w:w="173" w:type="pct"/>
          </w:tcPr>
          <w:p w14:paraId="7B678F5C" w14:textId="77777777" w:rsidR="00582298" w:rsidRPr="00256582" w:rsidRDefault="00582298" w:rsidP="008C5CC1">
            <w:pPr>
              <w:pStyle w:val="RepTableSmall"/>
              <w:rPr>
                <w:szCs w:val="16"/>
                <w:lang w:val="en-GB"/>
              </w:rPr>
            </w:pPr>
          </w:p>
        </w:tc>
        <w:tc>
          <w:tcPr>
            <w:tcW w:w="631" w:type="pct"/>
          </w:tcPr>
          <w:p w14:paraId="4EF3BBE0" w14:textId="77777777" w:rsidR="00582298" w:rsidRPr="00256582" w:rsidRDefault="00582298" w:rsidP="008C5CC1">
            <w:pPr>
              <w:pStyle w:val="RepTableSmall"/>
              <w:rPr>
                <w:szCs w:val="16"/>
                <w:lang w:val="en-GB"/>
              </w:rPr>
            </w:pPr>
          </w:p>
        </w:tc>
        <w:tc>
          <w:tcPr>
            <w:tcW w:w="280" w:type="pct"/>
          </w:tcPr>
          <w:p w14:paraId="777B5929" w14:textId="77777777" w:rsidR="00582298" w:rsidRPr="00256582" w:rsidRDefault="00582298" w:rsidP="008C5CC1">
            <w:pPr>
              <w:pStyle w:val="RepTableSmall"/>
              <w:rPr>
                <w:szCs w:val="16"/>
                <w:lang w:val="en-GB"/>
              </w:rPr>
            </w:pPr>
          </w:p>
        </w:tc>
        <w:tc>
          <w:tcPr>
            <w:tcW w:w="443" w:type="pct"/>
          </w:tcPr>
          <w:p w14:paraId="52188376" w14:textId="77777777" w:rsidR="00582298" w:rsidRPr="00256582" w:rsidRDefault="00582298" w:rsidP="008C5CC1">
            <w:pPr>
              <w:pStyle w:val="RepTableSmall"/>
              <w:rPr>
                <w:szCs w:val="16"/>
                <w:lang w:val="en-GB"/>
              </w:rPr>
            </w:pPr>
          </w:p>
        </w:tc>
        <w:tc>
          <w:tcPr>
            <w:tcW w:w="350" w:type="pct"/>
            <w:gridSpan w:val="2"/>
          </w:tcPr>
          <w:p w14:paraId="11783297" w14:textId="77777777" w:rsidR="00582298" w:rsidRPr="00256582" w:rsidRDefault="00582298" w:rsidP="008C5CC1">
            <w:pPr>
              <w:pStyle w:val="RepTableSmall"/>
              <w:rPr>
                <w:szCs w:val="16"/>
                <w:lang w:val="en-GB"/>
              </w:rPr>
            </w:pPr>
          </w:p>
        </w:tc>
        <w:tc>
          <w:tcPr>
            <w:tcW w:w="350" w:type="pct"/>
          </w:tcPr>
          <w:p w14:paraId="4B3993D6" w14:textId="77777777" w:rsidR="00582298" w:rsidRPr="00256582" w:rsidRDefault="00582298" w:rsidP="008C5CC1">
            <w:pPr>
              <w:pStyle w:val="RepTableSmall"/>
              <w:rPr>
                <w:szCs w:val="16"/>
                <w:lang w:val="en-GB"/>
              </w:rPr>
            </w:pPr>
          </w:p>
        </w:tc>
        <w:tc>
          <w:tcPr>
            <w:tcW w:w="409" w:type="pct"/>
            <w:gridSpan w:val="2"/>
          </w:tcPr>
          <w:p w14:paraId="7AE94F6E" w14:textId="77777777" w:rsidR="00582298" w:rsidRPr="00256582" w:rsidRDefault="00582298" w:rsidP="008C5CC1">
            <w:pPr>
              <w:pStyle w:val="RepTableSmall"/>
              <w:rPr>
                <w:szCs w:val="16"/>
                <w:lang w:val="en-GB"/>
              </w:rPr>
            </w:pPr>
          </w:p>
        </w:tc>
        <w:tc>
          <w:tcPr>
            <w:tcW w:w="413" w:type="pct"/>
          </w:tcPr>
          <w:p w14:paraId="6399353B" w14:textId="77777777" w:rsidR="00582298" w:rsidRPr="00256582" w:rsidRDefault="00582298" w:rsidP="008C5CC1">
            <w:pPr>
              <w:pStyle w:val="RepTableSmall"/>
              <w:rPr>
                <w:szCs w:val="16"/>
                <w:lang w:val="en-GB"/>
              </w:rPr>
            </w:pPr>
          </w:p>
        </w:tc>
        <w:tc>
          <w:tcPr>
            <w:tcW w:w="212" w:type="pct"/>
          </w:tcPr>
          <w:p w14:paraId="079C0575" w14:textId="77777777" w:rsidR="00582298" w:rsidRPr="00256582" w:rsidRDefault="00582298" w:rsidP="008C5CC1">
            <w:pPr>
              <w:pStyle w:val="RepTableSmall"/>
              <w:rPr>
                <w:szCs w:val="16"/>
                <w:lang w:val="en-GB"/>
              </w:rPr>
            </w:pPr>
          </w:p>
        </w:tc>
        <w:tc>
          <w:tcPr>
            <w:tcW w:w="197" w:type="pct"/>
          </w:tcPr>
          <w:p w14:paraId="078A17FF" w14:textId="77777777" w:rsidR="00582298" w:rsidRPr="00256582" w:rsidRDefault="00582298" w:rsidP="008C5CC1">
            <w:pPr>
              <w:pStyle w:val="RepTableSmall"/>
              <w:rPr>
                <w:szCs w:val="16"/>
                <w:lang w:val="en-GB"/>
              </w:rPr>
            </w:pPr>
          </w:p>
        </w:tc>
        <w:tc>
          <w:tcPr>
            <w:tcW w:w="555" w:type="pct"/>
            <w:gridSpan w:val="2"/>
          </w:tcPr>
          <w:p w14:paraId="57C757D8" w14:textId="77777777" w:rsidR="00582298" w:rsidRPr="00256582" w:rsidRDefault="00582298" w:rsidP="008C5CC1">
            <w:pPr>
              <w:pStyle w:val="RepTableSmall"/>
              <w:rPr>
                <w:szCs w:val="16"/>
                <w:lang w:val="en-GB"/>
              </w:rPr>
            </w:pPr>
          </w:p>
        </w:tc>
      </w:tr>
      <w:tr w:rsidR="00582298" w:rsidRPr="00256582" w14:paraId="467D8FDC" w14:textId="77777777" w:rsidTr="008C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4960" w:type="pct"/>
            <w:gridSpan w:val="18"/>
          </w:tcPr>
          <w:p w14:paraId="31B6A24F" w14:textId="77777777" w:rsidR="00582298" w:rsidRPr="00256582" w:rsidRDefault="00582298" w:rsidP="008C5CC1">
            <w:pPr>
              <w:pStyle w:val="RepTableBold"/>
              <w:keepNext/>
              <w:keepLines/>
              <w:rPr>
                <w:sz w:val="16"/>
                <w:lang w:val="en-GB"/>
              </w:rPr>
            </w:pPr>
            <w:r w:rsidRPr="00256582">
              <w:rPr>
                <w:lang w:val="en-GB"/>
              </w:rPr>
              <w:t>Minor uses according to Article 51 (zonal uses)</w:t>
            </w:r>
          </w:p>
        </w:tc>
      </w:tr>
      <w:tr w:rsidR="00582298" w:rsidRPr="00256582" w14:paraId="54A87D28" w14:textId="77777777" w:rsidTr="008C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5A04B89F" w14:textId="77777777" w:rsidR="00582298" w:rsidRPr="00256582" w:rsidRDefault="00582298" w:rsidP="008C5CC1">
            <w:pPr>
              <w:pStyle w:val="RepTableSmall"/>
              <w:keepNext/>
              <w:keepLines/>
              <w:rPr>
                <w:spacing w:val="-1"/>
                <w:szCs w:val="16"/>
                <w:lang w:val="en-GB"/>
              </w:rPr>
            </w:pPr>
            <w:r w:rsidRPr="00256582">
              <w:rPr>
                <w:spacing w:val="-1"/>
                <w:szCs w:val="16"/>
                <w:lang w:val="en-GB"/>
              </w:rPr>
              <w:t>5</w:t>
            </w:r>
          </w:p>
        </w:tc>
        <w:tc>
          <w:tcPr>
            <w:tcW w:w="266" w:type="pct"/>
          </w:tcPr>
          <w:p w14:paraId="022B9377" w14:textId="77777777" w:rsidR="00582298" w:rsidRPr="00256582" w:rsidRDefault="00582298" w:rsidP="008C5CC1">
            <w:pPr>
              <w:pStyle w:val="RepTableSmall"/>
              <w:keepNext/>
              <w:keepLines/>
              <w:rPr>
                <w:spacing w:val="-1"/>
                <w:szCs w:val="16"/>
                <w:lang w:val="en-GB"/>
              </w:rPr>
            </w:pPr>
          </w:p>
        </w:tc>
        <w:tc>
          <w:tcPr>
            <w:tcW w:w="503" w:type="pct"/>
            <w:gridSpan w:val="2"/>
          </w:tcPr>
          <w:p w14:paraId="5CC4FEB1" w14:textId="77777777" w:rsidR="00582298" w:rsidRPr="00256582" w:rsidRDefault="00582298" w:rsidP="008C5CC1">
            <w:pPr>
              <w:pStyle w:val="RepTableSmall"/>
              <w:keepNext/>
              <w:keepLines/>
              <w:rPr>
                <w:szCs w:val="16"/>
                <w:lang w:val="en-GB"/>
              </w:rPr>
            </w:pPr>
          </w:p>
        </w:tc>
        <w:tc>
          <w:tcPr>
            <w:tcW w:w="173" w:type="pct"/>
          </w:tcPr>
          <w:p w14:paraId="0C6BAA91" w14:textId="77777777" w:rsidR="00582298" w:rsidRPr="00256582" w:rsidRDefault="00582298" w:rsidP="008C5CC1">
            <w:pPr>
              <w:pStyle w:val="RepTableSmall"/>
              <w:keepNext/>
              <w:keepLines/>
              <w:rPr>
                <w:szCs w:val="16"/>
                <w:lang w:val="en-GB"/>
              </w:rPr>
            </w:pPr>
          </w:p>
        </w:tc>
        <w:tc>
          <w:tcPr>
            <w:tcW w:w="631" w:type="pct"/>
          </w:tcPr>
          <w:p w14:paraId="197B3420" w14:textId="77777777" w:rsidR="00582298" w:rsidRPr="00256582" w:rsidRDefault="00582298" w:rsidP="008C5CC1">
            <w:pPr>
              <w:pStyle w:val="RepTableSmall"/>
              <w:keepNext/>
              <w:keepLines/>
              <w:rPr>
                <w:szCs w:val="16"/>
                <w:lang w:val="en-GB"/>
              </w:rPr>
            </w:pPr>
          </w:p>
        </w:tc>
        <w:tc>
          <w:tcPr>
            <w:tcW w:w="280" w:type="pct"/>
          </w:tcPr>
          <w:p w14:paraId="268B72FD" w14:textId="77777777" w:rsidR="00582298" w:rsidRPr="00256582" w:rsidRDefault="00582298" w:rsidP="008C5CC1">
            <w:pPr>
              <w:pStyle w:val="RepTableSmall"/>
              <w:keepNext/>
              <w:keepLines/>
              <w:rPr>
                <w:szCs w:val="16"/>
                <w:lang w:val="en-GB"/>
              </w:rPr>
            </w:pPr>
          </w:p>
        </w:tc>
        <w:tc>
          <w:tcPr>
            <w:tcW w:w="443" w:type="pct"/>
          </w:tcPr>
          <w:p w14:paraId="4EC712B3" w14:textId="77777777" w:rsidR="00582298" w:rsidRPr="00256582" w:rsidRDefault="00582298" w:rsidP="008C5CC1">
            <w:pPr>
              <w:pStyle w:val="RepTableSmall"/>
              <w:keepNext/>
              <w:keepLines/>
              <w:rPr>
                <w:szCs w:val="16"/>
                <w:lang w:val="en-GB"/>
              </w:rPr>
            </w:pPr>
          </w:p>
        </w:tc>
        <w:tc>
          <w:tcPr>
            <w:tcW w:w="350" w:type="pct"/>
            <w:gridSpan w:val="2"/>
          </w:tcPr>
          <w:p w14:paraId="46253F1C" w14:textId="77777777" w:rsidR="00582298" w:rsidRPr="00256582" w:rsidRDefault="00582298" w:rsidP="008C5CC1">
            <w:pPr>
              <w:pStyle w:val="RepTableSmall"/>
              <w:keepNext/>
              <w:keepLines/>
              <w:rPr>
                <w:szCs w:val="16"/>
                <w:lang w:val="en-GB"/>
              </w:rPr>
            </w:pPr>
          </w:p>
        </w:tc>
        <w:tc>
          <w:tcPr>
            <w:tcW w:w="350" w:type="pct"/>
          </w:tcPr>
          <w:p w14:paraId="1DF2E619" w14:textId="77777777" w:rsidR="00582298" w:rsidRPr="00256582" w:rsidRDefault="00582298" w:rsidP="008C5CC1">
            <w:pPr>
              <w:pStyle w:val="RepTableSmall"/>
              <w:keepNext/>
              <w:keepLines/>
              <w:rPr>
                <w:szCs w:val="16"/>
                <w:lang w:val="en-GB"/>
              </w:rPr>
            </w:pPr>
          </w:p>
        </w:tc>
        <w:tc>
          <w:tcPr>
            <w:tcW w:w="409" w:type="pct"/>
            <w:gridSpan w:val="2"/>
          </w:tcPr>
          <w:p w14:paraId="0A720728" w14:textId="77777777" w:rsidR="00582298" w:rsidRPr="00256582" w:rsidRDefault="00582298" w:rsidP="008C5CC1">
            <w:pPr>
              <w:pStyle w:val="RepTableSmall"/>
              <w:keepNext/>
              <w:keepLines/>
              <w:rPr>
                <w:szCs w:val="16"/>
                <w:lang w:val="en-GB"/>
              </w:rPr>
            </w:pPr>
          </w:p>
        </w:tc>
        <w:tc>
          <w:tcPr>
            <w:tcW w:w="413" w:type="pct"/>
          </w:tcPr>
          <w:p w14:paraId="5389343D" w14:textId="77777777" w:rsidR="00582298" w:rsidRPr="00256582" w:rsidRDefault="00582298" w:rsidP="008C5CC1">
            <w:pPr>
              <w:pStyle w:val="RepTableSmall"/>
              <w:keepNext/>
              <w:keepLines/>
              <w:rPr>
                <w:szCs w:val="16"/>
                <w:lang w:val="en-GB"/>
              </w:rPr>
            </w:pPr>
          </w:p>
        </w:tc>
        <w:tc>
          <w:tcPr>
            <w:tcW w:w="212" w:type="pct"/>
          </w:tcPr>
          <w:p w14:paraId="51A5F687" w14:textId="77777777" w:rsidR="00582298" w:rsidRPr="00256582" w:rsidRDefault="00582298" w:rsidP="008C5CC1">
            <w:pPr>
              <w:pStyle w:val="RepTableSmall"/>
              <w:keepNext/>
              <w:keepLines/>
              <w:rPr>
                <w:szCs w:val="16"/>
                <w:lang w:val="en-GB"/>
              </w:rPr>
            </w:pPr>
          </w:p>
        </w:tc>
        <w:tc>
          <w:tcPr>
            <w:tcW w:w="197" w:type="pct"/>
          </w:tcPr>
          <w:p w14:paraId="66EF883C" w14:textId="77777777" w:rsidR="00582298" w:rsidRPr="00256582" w:rsidRDefault="00582298" w:rsidP="008C5CC1">
            <w:pPr>
              <w:pStyle w:val="RepTableSmall"/>
              <w:keepNext/>
              <w:keepLines/>
              <w:rPr>
                <w:szCs w:val="16"/>
                <w:lang w:val="en-GB"/>
              </w:rPr>
            </w:pPr>
          </w:p>
        </w:tc>
        <w:tc>
          <w:tcPr>
            <w:tcW w:w="555" w:type="pct"/>
            <w:gridSpan w:val="2"/>
          </w:tcPr>
          <w:p w14:paraId="0E4A54EB" w14:textId="77777777" w:rsidR="00582298" w:rsidRPr="00256582" w:rsidRDefault="00582298" w:rsidP="008C5CC1">
            <w:pPr>
              <w:pStyle w:val="RepTableSmall"/>
              <w:keepNext/>
              <w:keepLines/>
              <w:rPr>
                <w:szCs w:val="16"/>
                <w:lang w:val="en-GB"/>
              </w:rPr>
            </w:pPr>
          </w:p>
        </w:tc>
      </w:tr>
      <w:tr w:rsidR="00582298" w:rsidRPr="00256582" w14:paraId="1F987CA9" w14:textId="77777777" w:rsidTr="008C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5ED653CD" w14:textId="77777777" w:rsidR="00582298" w:rsidRPr="00256582" w:rsidRDefault="00582298" w:rsidP="008C5CC1">
            <w:pPr>
              <w:pStyle w:val="RepTableSmall"/>
              <w:rPr>
                <w:spacing w:val="-1"/>
                <w:szCs w:val="16"/>
                <w:lang w:val="en-GB"/>
              </w:rPr>
            </w:pPr>
            <w:r w:rsidRPr="00256582">
              <w:rPr>
                <w:spacing w:val="-1"/>
                <w:szCs w:val="16"/>
                <w:lang w:val="en-GB"/>
              </w:rPr>
              <w:t>6</w:t>
            </w:r>
          </w:p>
        </w:tc>
        <w:tc>
          <w:tcPr>
            <w:tcW w:w="266" w:type="pct"/>
          </w:tcPr>
          <w:p w14:paraId="5F59CB5E" w14:textId="77777777" w:rsidR="00582298" w:rsidRPr="00256582" w:rsidRDefault="00582298" w:rsidP="008C5CC1">
            <w:pPr>
              <w:pStyle w:val="RepTableSmall"/>
              <w:rPr>
                <w:spacing w:val="-1"/>
                <w:szCs w:val="16"/>
                <w:lang w:val="en-GB"/>
              </w:rPr>
            </w:pPr>
          </w:p>
        </w:tc>
        <w:tc>
          <w:tcPr>
            <w:tcW w:w="503" w:type="pct"/>
            <w:gridSpan w:val="2"/>
          </w:tcPr>
          <w:p w14:paraId="12DBC492" w14:textId="77777777" w:rsidR="00582298" w:rsidRPr="00256582" w:rsidRDefault="00582298" w:rsidP="008C5CC1">
            <w:pPr>
              <w:pStyle w:val="RepTableSmall"/>
              <w:rPr>
                <w:szCs w:val="16"/>
                <w:lang w:val="en-GB"/>
              </w:rPr>
            </w:pPr>
          </w:p>
        </w:tc>
        <w:tc>
          <w:tcPr>
            <w:tcW w:w="173" w:type="pct"/>
          </w:tcPr>
          <w:p w14:paraId="1410CC57" w14:textId="77777777" w:rsidR="00582298" w:rsidRPr="00256582" w:rsidRDefault="00582298" w:rsidP="008C5CC1">
            <w:pPr>
              <w:pStyle w:val="RepTableSmall"/>
              <w:rPr>
                <w:szCs w:val="16"/>
                <w:lang w:val="en-GB"/>
              </w:rPr>
            </w:pPr>
          </w:p>
        </w:tc>
        <w:tc>
          <w:tcPr>
            <w:tcW w:w="631" w:type="pct"/>
          </w:tcPr>
          <w:p w14:paraId="637BDB07" w14:textId="77777777" w:rsidR="00582298" w:rsidRPr="00256582" w:rsidRDefault="00582298" w:rsidP="008C5CC1">
            <w:pPr>
              <w:pStyle w:val="RepTableSmall"/>
              <w:rPr>
                <w:szCs w:val="16"/>
                <w:lang w:val="en-GB"/>
              </w:rPr>
            </w:pPr>
          </w:p>
        </w:tc>
        <w:tc>
          <w:tcPr>
            <w:tcW w:w="280" w:type="pct"/>
          </w:tcPr>
          <w:p w14:paraId="218E88F1" w14:textId="77777777" w:rsidR="00582298" w:rsidRPr="00256582" w:rsidRDefault="00582298" w:rsidP="008C5CC1">
            <w:pPr>
              <w:pStyle w:val="RepTableSmall"/>
              <w:rPr>
                <w:szCs w:val="16"/>
                <w:lang w:val="en-GB"/>
              </w:rPr>
            </w:pPr>
          </w:p>
        </w:tc>
        <w:tc>
          <w:tcPr>
            <w:tcW w:w="443" w:type="pct"/>
          </w:tcPr>
          <w:p w14:paraId="74284084" w14:textId="77777777" w:rsidR="00582298" w:rsidRPr="00256582" w:rsidRDefault="00582298" w:rsidP="008C5CC1">
            <w:pPr>
              <w:pStyle w:val="RepTableSmall"/>
              <w:rPr>
                <w:szCs w:val="16"/>
                <w:lang w:val="en-GB"/>
              </w:rPr>
            </w:pPr>
          </w:p>
        </w:tc>
        <w:tc>
          <w:tcPr>
            <w:tcW w:w="350" w:type="pct"/>
            <w:gridSpan w:val="2"/>
          </w:tcPr>
          <w:p w14:paraId="47400648" w14:textId="77777777" w:rsidR="00582298" w:rsidRPr="00256582" w:rsidRDefault="00582298" w:rsidP="008C5CC1">
            <w:pPr>
              <w:pStyle w:val="RepTableSmall"/>
              <w:rPr>
                <w:szCs w:val="16"/>
                <w:lang w:val="en-GB"/>
              </w:rPr>
            </w:pPr>
          </w:p>
        </w:tc>
        <w:tc>
          <w:tcPr>
            <w:tcW w:w="350" w:type="pct"/>
          </w:tcPr>
          <w:p w14:paraId="7E3DDB95" w14:textId="77777777" w:rsidR="00582298" w:rsidRPr="00256582" w:rsidRDefault="00582298" w:rsidP="008C5CC1">
            <w:pPr>
              <w:pStyle w:val="RepTableSmall"/>
              <w:rPr>
                <w:szCs w:val="16"/>
                <w:lang w:val="en-GB"/>
              </w:rPr>
            </w:pPr>
          </w:p>
        </w:tc>
        <w:tc>
          <w:tcPr>
            <w:tcW w:w="409" w:type="pct"/>
            <w:gridSpan w:val="2"/>
          </w:tcPr>
          <w:p w14:paraId="261DE4C2" w14:textId="77777777" w:rsidR="00582298" w:rsidRPr="00256582" w:rsidRDefault="00582298" w:rsidP="008C5CC1">
            <w:pPr>
              <w:pStyle w:val="RepTableSmall"/>
              <w:rPr>
                <w:szCs w:val="16"/>
                <w:lang w:val="en-GB"/>
              </w:rPr>
            </w:pPr>
          </w:p>
        </w:tc>
        <w:tc>
          <w:tcPr>
            <w:tcW w:w="413" w:type="pct"/>
          </w:tcPr>
          <w:p w14:paraId="63DDA33E" w14:textId="77777777" w:rsidR="00582298" w:rsidRPr="00256582" w:rsidRDefault="00582298" w:rsidP="008C5CC1">
            <w:pPr>
              <w:pStyle w:val="RepTableSmall"/>
              <w:rPr>
                <w:szCs w:val="16"/>
                <w:lang w:val="en-GB"/>
              </w:rPr>
            </w:pPr>
          </w:p>
        </w:tc>
        <w:tc>
          <w:tcPr>
            <w:tcW w:w="212" w:type="pct"/>
          </w:tcPr>
          <w:p w14:paraId="48CC6747" w14:textId="77777777" w:rsidR="00582298" w:rsidRPr="00256582" w:rsidRDefault="00582298" w:rsidP="008C5CC1">
            <w:pPr>
              <w:pStyle w:val="RepTableSmall"/>
              <w:rPr>
                <w:szCs w:val="16"/>
                <w:lang w:val="en-GB"/>
              </w:rPr>
            </w:pPr>
          </w:p>
        </w:tc>
        <w:tc>
          <w:tcPr>
            <w:tcW w:w="197" w:type="pct"/>
          </w:tcPr>
          <w:p w14:paraId="64A2DBE4" w14:textId="77777777" w:rsidR="00582298" w:rsidRPr="00256582" w:rsidRDefault="00582298" w:rsidP="008C5CC1">
            <w:pPr>
              <w:pStyle w:val="RepTableSmall"/>
              <w:rPr>
                <w:szCs w:val="16"/>
                <w:lang w:val="en-GB"/>
              </w:rPr>
            </w:pPr>
          </w:p>
        </w:tc>
        <w:tc>
          <w:tcPr>
            <w:tcW w:w="555" w:type="pct"/>
            <w:gridSpan w:val="2"/>
          </w:tcPr>
          <w:p w14:paraId="56DAB682" w14:textId="77777777" w:rsidR="00582298" w:rsidRPr="00256582" w:rsidRDefault="00582298" w:rsidP="008C5CC1">
            <w:pPr>
              <w:pStyle w:val="RepTableSmall"/>
              <w:rPr>
                <w:szCs w:val="16"/>
                <w:lang w:val="en-GB"/>
              </w:rPr>
            </w:pPr>
          </w:p>
        </w:tc>
      </w:tr>
      <w:tr w:rsidR="00582298" w:rsidRPr="00256582" w14:paraId="035E643B" w14:textId="77777777" w:rsidTr="008C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4960" w:type="pct"/>
            <w:gridSpan w:val="18"/>
          </w:tcPr>
          <w:p w14:paraId="37F3144B" w14:textId="77777777" w:rsidR="00582298" w:rsidRPr="00256582" w:rsidRDefault="00582298" w:rsidP="008C5CC1">
            <w:pPr>
              <w:pStyle w:val="RepTableBold"/>
              <w:keepNext/>
              <w:keepLines/>
              <w:rPr>
                <w:sz w:val="16"/>
                <w:lang w:val="en-GB"/>
              </w:rPr>
            </w:pPr>
            <w:r w:rsidRPr="00256582">
              <w:rPr>
                <w:lang w:val="en-GB"/>
              </w:rPr>
              <w:t>Minor uses according to Article 51 (interzonal uses)</w:t>
            </w:r>
          </w:p>
        </w:tc>
      </w:tr>
      <w:tr w:rsidR="00582298" w:rsidRPr="00256582" w14:paraId="6B03DC43" w14:textId="77777777" w:rsidTr="008C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5737DCE3" w14:textId="77777777" w:rsidR="00582298" w:rsidRPr="00256582" w:rsidRDefault="00582298" w:rsidP="008C5CC1">
            <w:pPr>
              <w:pStyle w:val="RepTableSmall"/>
              <w:keepNext/>
              <w:keepLines/>
              <w:rPr>
                <w:spacing w:val="-1"/>
                <w:szCs w:val="16"/>
                <w:lang w:val="en-GB"/>
              </w:rPr>
            </w:pPr>
            <w:r w:rsidRPr="00256582">
              <w:rPr>
                <w:spacing w:val="-1"/>
                <w:szCs w:val="16"/>
                <w:lang w:val="en-GB"/>
              </w:rPr>
              <w:t>7</w:t>
            </w:r>
          </w:p>
        </w:tc>
        <w:tc>
          <w:tcPr>
            <w:tcW w:w="266" w:type="pct"/>
          </w:tcPr>
          <w:p w14:paraId="1521C5D0" w14:textId="77777777" w:rsidR="00582298" w:rsidRPr="00256582" w:rsidRDefault="00582298" w:rsidP="008C5CC1">
            <w:pPr>
              <w:pStyle w:val="RepTableSmall"/>
              <w:keepNext/>
              <w:keepLines/>
              <w:rPr>
                <w:spacing w:val="-1"/>
                <w:szCs w:val="16"/>
                <w:lang w:val="en-GB"/>
              </w:rPr>
            </w:pPr>
          </w:p>
        </w:tc>
        <w:tc>
          <w:tcPr>
            <w:tcW w:w="503" w:type="pct"/>
            <w:gridSpan w:val="2"/>
          </w:tcPr>
          <w:p w14:paraId="4BAE6BC4" w14:textId="77777777" w:rsidR="00582298" w:rsidRPr="00256582" w:rsidRDefault="00582298" w:rsidP="008C5CC1">
            <w:pPr>
              <w:pStyle w:val="RepTableSmall"/>
              <w:keepNext/>
              <w:keepLines/>
              <w:rPr>
                <w:szCs w:val="16"/>
                <w:lang w:val="en-GB"/>
              </w:rPr>
            </w:pPr>
          </w:p>
        </w:tc>
        <w:tc>
          <w:tcPr>
            <w:tcW w:w="173" w:type="pct"/>
          </w:tcPr>
          <w:p w14:paraId="7D6928AC" w14:textId="77777777" w:rsidR="00582298" w:rsidRPr="00256582" w:rsidRDefault="00582298" w:rsidP="008C5CC1">
            <w:pPr>
              <w:pStyle w:val="RepTableSmall"/>
              <w:keepNext/>
              <w:keepLines/>
              <w:rPr>
                <w:szCs w:val="16"/>
                <w:lang w:val="en-GB"/>
              </w:rPr>
            </w:pPr>
          </w:p>
        </w:tc>
        <w:tc>
          <w:tcPr>
            <w:tcW w:w="631" w:type="pct"/>
          </w:tcPr>
          <w:p w14:paraId="464A52F5" w14:textId="77777777" w:rsidR="00582298" w:rsidRPr="00256582" w:rsidRDefault="00582298" w:rsidP="008C5CC1">
            <w:pPr>
              <w:pStyle w:val="RepTableSmall"/>
              <w:keepNext/>
              <w:keepLines/>
              <w:rPr>
                <w:szCs w:val="16"/>
                <w:lang w:val="en-GB"/>
              </w:rPr>
            </w:pPr>
          </w:p>
        </w:tc>
        <w:tc>
          <w:tcPr>
            <w:tcW w:w="280" w:type="pct"/>
          </w:tcPr>
          <w:p w14:paraId="2C5D603D" w14:textId="77777777" w:rsidR="00582298" w:rsidRPr="00256582" w:rsidRDefault="00582298" w:rsidP="008C5CC1">
            <w:pPr>
              <w:pStyle w:val="RepTableSmall"/>
              <w:keepNext/>
              <w:keepLines/>
              <w:rPr>
                <w:szCs w:val="16"/>
                <w:lang w:val="en-GB"/>
              </w:rPr>
            </w:pPr>
          </w:p>
        </w:tc>
        <w:tc>
          <w:tcPr>
            <w:tcW w:w="443" w:type="pct"/>
          </w:tcPr>
          <w:p w14:paraId="1541D8D5" w14:textId="77777777" w:rsidR="00582298" w:rsidRPr="00256582" w:rsidRDefault="00582298" w:rsidP="008C5CC1">
            <w:pPr>
              <w:pStyle w:val="RepTableSmall"/>
              <w:keepNext/>
              <w:keepLines/>
              <w:rPr>
                <w:szCs w:val="16"/>
                <w:lang w:val="en-GB"/>
              </w:rPr>
            </w:pPr>
          </w:p>
        </w:tc>
        <w:tc>
          <w:tcPr>
            <w:tcW w:w="350" w:type="pct"/>
            <w:gridSpan w:val="2"/>
          </w:tcPr>
          <w:p w14:paraId="1A282099" w14:textId="77777777" w:rsidR="00582298" w:rsidRPr="00256582" w:rsidRDefault="00582298" w:rsidP="008C5CC1">
            <w:pPr>
              <w:pStyle w:val="RepTableSmall"/>
              <w:keepNext/>
              <w:keepLines/>
              <w:rPr>
                <w:szCs w:val="16"/>
                <w:lang w:val="en-GB"/>
              </w:rPr>
            </w:pPr>
          </w:p>
        </w:tc>
        <w:tc>
          <w:tcPr>
            <w:tcW w:w="350" w:type="pct"/>
          </w:tcPr>
          <w:p w14:paraId="1077506C" w14:textId="77777777" w:rsidR="00582298" w:rsidRPr="00256582" w:rsidRDefault="00582298" w:rsidP="008C5CC1">
            <w:pPr>
              <w:pStyle w:val="RepTableSmall"/>
              <w:keepNext/>
              <w:keepLines/>
              <w:rPr>
                <w:szCs w:val="16"/>
                <w:lang w:val="en-GB"/>
              </w:rPr>
            </w:pPr>
          </w:p>
        </w:tc>
        <w:tc>
          <w:tcPr>
            <w:tcW w:w="409" w:type="pct"/>
            <w:gridSpan w:val="2"/>
          </w:tcPr>
          <w:p w14:paraId="4C54F39C" w14:textId="77777777" w:rsidR="00582298" w:rsidRPr="00256582" w:rsidRDefault="00582298" w:rsidP="008C5CC1">
            <w:pPr>
              <w:pStyle w:val="RepTableSmall"/>
              <w:keepNext/>
              <w:keepLines/>
              <w:rPr>
                <w:szCs w:val="16"/>
                <w:lang w:val="en-GB"/>
              </w:rPr>
            </w:pPr>
          </w:p>
        </w:tc>
        <w:tc>
          <w:tcPr>
            <w:tcW w:w="413" w:type="pct"/>
          </w:tcPr>
          <w:p w14:paraId="7212803C" w14:textId="77777777" w:rsidR="00582298" w:rsidRPr="00256582" w:rsidRDefault="00582298" w:rsidP="008C5CC1">
            <w:pPr>
              <w:pStyle w:val="RepTableSmall"/>
              <w:keepNext/>
              <w:keepLines/>
              <w:rPr>
                <w:szCs w:val="16"/>
                <w:lang w:val="en-GB"/>
              </w:rPr>
            </w:pPr>
          </w:p>
        </w:tc>
        <w:tc>
          <w:tcPr>
            <w:tcW w:w="212" w:type="pct"/>
          </w:tcPr>
          <w:p w14:paraId="4ACE7276" w14:textId="77777777" w:rsidR="00582298" w:rsidRPr="00256582" w:rsidRDefault="00582298" w:rsidP="008C5CC1">
            <w:pPr>
              <w:pStyle w:val="RepTableSmall"/>
              <w:keepNext/>
              <w:keepLines/>
              <w:rPr>
                <w:szCs w:val="16"/>
                <w:lang w:val="en-GB"/>
              </w:rPr>
            </w:pPr>
          </w:p>
        </w:tc>
        <w:tc>
          <w:tcPr>
            <w:tcW w:w="197" w:type="pct"/>
          </w:tcPr>
          <w:p w14:paraId="6D09EBA9" w14:textId="77777777" w:rsidR="00582298" w:rsidRPr="00256582" w:rsidRDefault="00582298" w:rsidP="008C5CC1">
            <w:pPr>
              <w:pStyle w:val="RepTableSmall"/>
              <w:keepNext/>
              <w:keepLines/>
              <w:rPr>
                <w:szCs w:val="16"/>
                <w:lang w:val="en-GB"/>
              </w:rPr>
            </w:pPr>
          </w:p>
        </w:tc>
        <w:tc>
          <w:tcPr>
            <w:tcW w:w="555" w:type="pct"/>
            <w:gridSpan w:val="2"/>
          </w:tcPr>
          <w:p w14:paraId="30A2A795" w14:textId="77777777" w:rsidR="00582298" w:rsidRPr="00256582" w:rsidRDefault="00582298" w:rsidP="008C5CC1">
            <w:pPr>
              <w:pStyle w:val="RepTableSmall"/>
              <w:keepNext/>
              <w:keepLines/>
              <w:rPr>
                <w:szCs w:val="16"/>
                <w:lang w:val="en-GB"/>
              </w:rPr>
            </w:pPr>
          </w:p>
        </w:tc>
      </w:tr>
      <w:tr w:rsidR="00582298" w:rsidRPr="00256582" w14:paraId="16C50015" w14:textId="77777777" w:rsidTr="008C5C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0E25EE14" w14:textId="77777777" w:rsidR="00582298" w:rsidRPr="00256582" w:rsidRDefault="00582298" w:rsidP="008C5CC1">
            <w:pPr>
              <w:pStyle w:val="RepTableSmall"/>
              <w:rPr>
                <w:spacing w:val="-1"/>
                <w:szCs w:val="16"/>
                <w:lang w:val="en-GB"/>
              </w:rPr>
            </w:pPr>
            <w:r w:rsidRPr="00256582">
              <w:rPr>
                <w:spacing w:val="-1"/>
                <w:szCs w:val="16"/>
                <w:lang w:val="en-GB"/>
              </w:rPr>
              <w:t>8</w:t>
            </w:r>
          </w:p>
        </w:tc>
        <w:tc>
          <w:tcPr>
            <w:tcW w:w="266" w:type="pct"/>
          </w:tcPr>
          <w:p w14:paraId="602B32EE" w14:textId="77777777" w:rsidR="00582298" w:rsidRPr="00256582" w:rsidRDefault="00582298" w:rsidP="008C5CC1">
            <w:pPr>
              <w:pStyle w:val="RepTableSmall"/>
              <w:rPr>
                <w:spacing w:val="-1"/>
                <w:szCs w:val="16"/>
                <w:lang w:val="en-GB"/>
              </w:rPr>
            </w:pPr>
          </w:p>
        </w:tc>
        <w:tc>
          <w:tcPr>
            <w:tcW w:w="503" w:type="pct"/>
            <w:gridSpan w:val="2"/>
          </w:tcPr>
          <w:p w14:paraId="744DC11B" w14:textId="77777777" w:rsidR="00582298" w:rsidRPr="00256582" w:rsidRDefault="00582298" w:rsidP="008C5CC1">
            <w:pPr>
              <w:pStyle w:val="RepTableSmall"/>
              <w:rPr>
                <w:szCs w:val="16"/>
                <w:lang w:val="en-GB"/>
              </w:rPr>
            </w:pPr>
          </w:p>
        </w:tc>
        <w:tc>
          <w:tcPr>
            <w:tcW w:w="173" w:type="pct"/>
          </w:tcPr>
          <w:p w14:paraId="65F6112F" w14:textId="77777777" w:rsidR="00582298" w:rsidRPr="00256582" w:rsidRDefault="00582298" w:rsidP="008C5CC1">
            <w:pPr>
              <w:pStyle w:val="RepTableSmall"/>
              <w:rPr>
                <w:szCs w:val="16"/>
                <w:lang w:val="en-GB"/>
              </w:rPr>
            </w:pPr>
          </w:p>
        </w:tc>
        <w:tc>
          <w:tcPr>
            <w:tcW w:w="631" w:type="pct"/>
          </w:tcPr>
          <w:p w14:paraId="2BFE12F7" w14:textId="77777777" w:rsidR="00582298" w:rsidRPr="00256582" w:rsidRDefault="00582298" w:rsidP="008C5CC1">
            <w:pPr>
              <w:pStyle w:val="RepTableSmall"/>
              <w:rPr>
                <w:szCs w:val="16"/>
                <w:lang w:val="en-GB"/>
              </w:rPr>
            </w:pPr>
          </w:p>
        </w:tc>
        <w:tc>
          <w:tcPr>
            <w:tcW w:w="280" w:type="pct"/>
          </w:tcPr>
          <w:p w14:paraId="4D2A4DDE" w14:textId="77777777" w:rsidR="00582298" w:rsidRPr="00256582" w:rsidRDefault="00582298" w:rsidP="008C5CC1">
            <w:pPr>
              <w:pStyle w:val="RepTableSmall"/>
              <w:rPr>
                <w:szCs w:val="16"/>
                <w:lang w:val="en-GB"/>
              </w:rPr>
            </w:pPr>
          </w:p>
        </w:tc>
        <w:tc>
          <w:tcPr>
            <w:tcW w:w="443" w:type="pct"/>
          </w:tcPr>
          <w:p w14:paraId="6AFA2A11" w14:textId="77777777" w:rsidR="00582298" w:rsidRPr="00256582" w:rsidRDefault="00582298" w:rsidP="008C5CC1">
            <w:pPr>
              <w:pStyle w:val="RepTableSmall"/>
              <w:rPr>
                <w:szCs w:val="16"/>
                <w:lang w:val="en-GB"/>
              </w:rPr>
            </w:pPr>
          </w:p>
        </w:tc>
        <w:tc>
          <w:tcPr>
            <w:tcW w:w="350" w:type="pct"/>
            <w:gridSpan w:val="2"/>
          </w:tcPr>
          <w:p w14:paraId="1A2CC803" w14:textId="77777777" w:rsidR="00582298" w:rsidRPr="00256582" w:rsidRDefault="00582298" w:rsidP="008C5CC1">
            <w:pPr>
              <w:pStyle w:val="RepTableSmall"/>
              <w:rPr>
                <w:szCs w:val="16"/>
                <w:lang w:val="en-GB"/>
              </w:rPr>
            </w:pPr>
          </w:p>
        </w:tc>
        <w:tc>
          <w:tcPr>
            <w:tcW w:w="350" w:type="pct"/>
          </w:tcPr>
          <w:p w14:paraId="4301DC0E" w14:textId="77777777" w:rsidR="00582298" w:rsidRPr="00256582" w:rsidRDefault="00582298" w:rsidP="008C5CC1">
            <w:pPr>
              <w:pStyle w:val="RepTableSmall"/>
              <w:rPr>
                <w:szCs w:val="16"/>
                <w:lang w:val="en-GB"/>
              </w:rPr>
            </w:pPr>
          </w:p>
        </w:tc>
        <w:tc>
          <w:tcPr>
            <w:tcW w:w="409" w:type="pct"/>
            <w:gridSpan w:val="2"/>
          </w:tcPr>
          <w:p w14:paraId="3963CB12" w14:textId="77777777" w:rsidR="00582298" w:rsidRPr="00256582" w:rsidRDefault="00582298" w:rsidP="008C5CC1">
            <w:pPr>
              <w:pStyle w:val="RepTableSmall"/>
              <w:rPr>
                <w:szCs w:val="16"/>
                <w:lang w:val="en-GB"/>
              </w:rPr>
            </w:pPr>
          </w:p>
        </w:tc>
        <w:tc>
          <w:tcPr>
            <w:tcW w:w="413" w:type="pct"/>
          </w:tcPr>
          <w:p w14:paraId="44723E0A" w14:textId="77777777" w:rsidR="00582298" w:rsidRPr="00256582" w:rsidRDefault="00582298" w:rsidP="008C5CC1">
            <w:pPr>
              <w:pStyle w:val="RepTableSmall"/>
              <w:rPr>
                <w:szCs w:val="16"/>
                <w:lang w:val="en-GB"/>
              </w:rPr>
            </w:pPr>
          </w:p>
        </w:tc>
        <w:tc>
          <w:tcPr>
            <w:tcW w:w="212" w:type="pct"/>
          </w:tcPr>
          <w:p w14:paraId="6DC2F0ED" w14:textId="77777777" w:rsidR="00582298" w:rsidRPr="00256582" w:rsidRDefault="00582298" w:rsidP="008C5CC1">
            <w:pPr>
              <w:pStyle w:val="RepTableSmall"/>
              <w:rPr>
                <w:szCs w:val="16"/>
                <w:lang w:val="en-GB"/>
              </w:rPr>
            </w:pPr>
          </w:p>
        </w:tc>
        <w:tc>
          <w:tcPr>
            <w:tcW w:w="197" w:type="pct"/>
          </w:tcPr>
          <w:p w14:paraId="6AA1B87E" w14:textId="77777777" w:rsidR="00582298" w:rsidRPr="00256582" w:rsidRDefault="00582298" w:rsidP="008C5CC1">
            <w:pPr>
              <w:pStyle w:val="RepTableSmall"/>
              <w:rPr>
                <w:szCs w:val="16"/>
                <w:lang w:val="en-GB"/>
              </w:rPr>
            </w:pPr>
          </w:p>
        </w:tc>
        <w:tc>
          <w:tcPr>
            <w:tcW w:w="555" w:type="pct"/>
            <w:gridSpan w:val="2"/>
          </w:tcPr>
          <w:p w14:paraId="592FB87A" w14:textId="77777777" w:rsidR="00582298" w:rsidRPr="00256582" w:rsidRDefault="00582298" w:rsidP="008C5CC1">
            <w:pPr>
              <w:pStyle w:val="RepTableSmall"/>
              <w:rPr>
                <w:szCs w:val="16"/>
                <w:lang w:val="en-GB"/>
              </w:rPr>
            </w:pPr>
          </w:p>
        </w:tc>
      </w:tr>
    </w:tbl>
    <w:p w14:paraId="1EA0DE5A" w14:textId="77777777" w:rsidR="00582298" w:rsidRPr="006B6BD3" w:rsidRDefault="00582298" w:rsidP="00582298">
      <w:pPr>
        <w:pStyle w:val="RepAppendix1"/>
        <w:numPr>
          <w:ilvl w:val="0"/>
          <w:numId w:val="0"/>
        </w:numPr>
        <w:ind w:left="1701" w:hanging="1701"/>
      </w:pPr>
    </w:p>
    <w:tbl>
      <w:tblPr>
        <w:tblW w:w="5000" w:type="pct"/>
        <w:tblCellMar>
          <w:left w:w="115" w:type="dxa"/>
          <w:right w:w="115" w:type="dxa"/>
        </w:tblCellMar>
        <w:tblLook w:val="0000" w:firstRow="0" w:lastRow="0" w:firstColumn="0" w:lastColumn="0" w:noHBand="0" w:noVBand="0"/>
      </w:tblPr>
      <w:tblGrid>
        <w:gridCol w:w="945"/>
        <w:gridCol w:w="6465"/>
        <w:gridCol w:w="281"/>
        <w:gridCol w:w="6875"/>
      </w:tblGrid>
      <w:tr w:rsidR="00582298" w:rsidRPr="006B6BD3" w14:paraId="07C34E58" w14:textId="77777777" w:rsidTr="008C5CC1">
        <w:trPr>
          <w:cantSplit/>
          <w:trHeight w:val="87"/>
        </w:trPr>
        <w:tc>
          <w:tcPr>
            <w:tcW w:w="324" w:type="pct"/>
          </w:tcPr>
          <w:p w14:paraId="1C7EE96E" w14:textId="77777777" w:rsidR="00582298" w:rsidRPr="006B6BD3" w:rsidRDefault="00582298" w:rsidP="008C5CC1">
            <w:pPr>
              <w:pStyle w:val="RepTableSmallBold"/>
              <w:rPr>
                <w:lang w:val="en-GB"/>
              </w:rPr>
            </w:pPr>
            <w:r w:rsidRPr="006B6BD3">
              <w:rPr>
                <w:lang w:val="en-GB"/>
              </w:rPr>
              <w:t>Remarks</w:t>
            </w:r>
          </w:p>
          <w:p w14:paraId="4BCDE66B" w14:textId="77777777" w:rsidR="00582298" w:rsidRPr="006B6BD3" w:rsidRDefault="00582298" w:rsidP="008C5CC1">
            <w:pPr>
              <w:pStyle w:val="RepTableSmallBold"/>
              <w:rPr>
                <w:lang w:val="en-GB"/>
              </w:rPr>
            </w:pPr>
            <w:r w:rsidRPr="006B6BD3">
              <w:rPr>
                <w:lang w:val="en-GB"/>
              </w:rPr>
              <w:t>table heading:</w:t>
            </w:r>
          </w:p>
        </w:tc>
        <w:tc>
          <w:tcPr>
            <w:tcW w:w="2219" w:type="pct"/>
          </w:tcPr>
          <w:p w14:paraId="350D7F52" w14:textId="77777777" w:rsidR="00582298" w:rsidRPr="006B6BD3" w:rsidRDefault="00582298" w:rsidP="008C5CC1">
            <w:pPr>
              <w:pStyle w:val="RepTableSmall"/>
              <w:tabs>
                <w:tab w:val="left" w:pos="440"/>
              </w:tabs>
              <w:ind w:left="440" w:hanging="440"/>
              <w:rPr>
                <w:lang w:val="en-GB"/>
              </w:rPr>
            </w:pPr>
            <w:r w:rsidRPr="006B6BD3">
              <w:rPr>
                <w:lang w:val="en-GB"/>
              </w:rPr>
              <w:t>(a)</w:t>
            </w:r>
            <w:r w:rsidRPr="006B6BD3">
              <w:rPr>
                <w:lang w:val="en-GB"/>
              </w:rPr>
              <w:tab/>
              <w:t>e.g. wettable powder (WP), emulsifiable concentrate (EC), granule (GR)</w:t>
            </w:r>
          </w:p>
          <w:p w14:paraId="61DA4E92" w14:textId="77777777" w:rsidR="00582298" w:rsidRPr="006B6BD3" w:rsidRDefault="00582298" w:rsidP="008C5CC1">
            <w:pPr>
              <w:pStyle w:val="RepTableSmall"/>
              <w:tabs>
                <w:tab w:val="left" w:pos="442"/>
              </w:tabs>
              <w:ind w:left="442" w:hanging="442"/>
              <w:rPr>
                <w:lang w:val="en-GB"/>
              </w:rPr>
            </w:pPr>
            <w:r w:rsidRPr="006B6BD3">
              <w:rPr>
                <w:lang w:val="en-GB"/>
              </w:rPr>
              <w:t xml:space="preserve">(b) </w:t>
            </w:r>
            <w:r w:rsidRPr="006B6BD3">
              <w:rPr>
                <w:lang w:val="en-GB"/>
              </w:rPr>
              <w:tab/>
              <w:t xml:space="preserve">Catalogue of pesticide formulation types and international coding system CropLife </w:t>
            </w:r>
            <w:r w:rsidRPr="006B6BD3">
              <w:rPr>
                <w:lang w:val="en-GB"/>
              </w:rPr>
              <w:br/>
              <w:t>International Technical Monograph n°2, 6th Edition Revised May 2008</w:t>
            </w:r>
          </w:p>
          <w:p w14:paraId="0F051274" w14:textId="77777777" w:rsidR="00582298" w:rsidRPr="006B6BD3" w:rsidRDefault="00582298" w:rsidP="008C5CC1">
            <w:pPr>
              <w:pStyle w:val="RepTableSmall"/>
              <w:tabs>
                <w:tab w:val="left" w:pos="440"/>
              </w:tabs>
              <w:ind w:left="442" w:hanging="442"/>
              <w:rPr>
                <w:lang w:val="en-GB"/>
              </w:rPr>
            </w:pPr>
            <w:r w:rsidRPr="006B6BD3">
              <w:rPr>
                <w:lang w:val="en-GB"/>
              </w:rPr>
              <w:t xml:space="preserve"> (c)</w:t>
            </w:r>
            <w:r w:rsidRPr="006B6BD3">
              <w:rPr>
                <w:lang w:val="en-GB"/>
              </w:rPr>
              <w:tab/>
              <w:t>g/kg or g/l</w:t>
            </w:r>
          </w:p>
        </w:tc>
        <w:tc>
          <w:tcPr>
            <w:tcW w:w="96" w:type="pct"/>
          </w:tcPr>
          <w:p w14:paraId="50A1B6B2" w14:textId="77777777" w:rsidR="00582298" w:rsidRPr="006B6BD3" w:rsidRDefault="00582298" w:rsidP="008C5CC1">
            <w:pPr>
              <w:pStyle w:val="RepTableSmall"/>
              <w:rPr>
                <w:lang w:val="en-GB"/>
              </w:rPr>
            </w:pPr>
          </w:p>
        </w:tc>
        <w:tc>
          <w:tcPr>
            <w:tcW w:w="2360" w:type="pct"/>
          </w:tcPr>
          <w:p w14:paraId="66EA9A3C" w14:textId="77777777" w:rsidR="00582298" w:rsidRPr="006B6BD3" w:rsidRDefault="00582298" w:rsidP="008C5CC1">
            <w:pPr>
              <w:pStyle w:val="RepTableSmall"/>
              <w:tabs>
                <w:tab w:val="left" w:pos="442"/>
              </w:tabs>
              <w:ind w:left="442" w:hanging="442"/>
              <w:rPr>
                <w:lang w:val="en-GB"/>
              </w:rPr>
            </w:pPr>
            <w:r w:rsidRPr="006B6BD3">
              <w:rPr>
                <w:lang w:val="en-GB"/>
              </w:rPr>
              <w:t>(d)</w:t>
            </w:r>
            <w:r w:rsidRPr="006B6BD3">
              <w:rPr>
                <w:lang w:val="en-GB"/>
              </w:rPr>
              <w:tab/>
              <w:t xml:space="preserve"> Select relevant</w:t>
            </w:r>
          </w:p>
          <w:p w14:paraId="512BEC41" w14:textId="77777777" w:rsidR="00582298" w:rsidRPr="006B6BD3" w:rsidRDefault="00582298" w:rsidP="008C5CC1">
            <w:pPr>
              <w:pStyle w:val="RepTableSmall"/>
              <w:tabs>
                <w:tab w:val="left" w:pos="442"/>
              </w:tabs>
              <w:ind w:left="442" w:hanging="442"/>
              <w:rPr>
                <w:lang w:val="en-GB"/>
              </w:rPr>
            </w:pPr>
            <w:r w:rsidRPr="006B6BD3">
              <w:rPr>
                <w:lang w:val="en-GB"/>
              </w:rPr>
              <w:t>(e)</w:t>
            </w:r>
            <w:r w:rsidRPr="006B6BD3">
              <w:rPr>
                <w:lang w:val="en-GB"/>
              </w:rPr>
              <w:tab/>
              <w:t>Use number(s) in accordance with the list of all intended GAPs in Part B, Section 0 should be given in column 1</w:t>
            </w:r>
          </w:p>
          <w:p w14:paraId="1D134824" w14:textId="77777777" w:rsidR="00582298" w:rsidRPr="006B6BD3" w:rsidRDefault="00582298" w:rsidP="008C5CC1">
            <w:pPr>
              <w:pStyle w:val="RepTableSmall"/>
              <w:tabs>
                <w:tab w:val="left" w:pos="442"/>
              </w:tabs>
              <w:ind w:left="442" w:hanging="442"/>
              <w:rPr>
                <w:lang w:val="en-GB"/>
              </w:rPr>
            </w:pPr>
            <w:r w:rsidRPr="006B6BD3">
              <w:rPr>
                <w:lang w:val="en-GB"/>
              </w:rPr>
              <w:t>(f)</w:t>
            </w:r>
            <w:r w:rsidRPr="006B6BD3">
              <w:rPr>
                <w:lang w:val="en-GB"/>
              </w:rPr>
              <w:tab/>
              <w:t xml:space="preserve">No </w:t>
            </w:r>
            <w:r>
              <w:rPr>
                <w:lang w:val="en-GB"/>
              </w:rPr>
              <w:t>authorization</w:t>
            </w:r>
            <w:r w:rsidRPr="006B6BD3">
              <w:rPr>
                <w:lang w:val="en-GB"/>
              </w:rPr>
              <w:t xml:space="preserve"> possible for uses where the line is highlighted in grey, Use should be crossed out when the notifier no longer supports this use.</w:t>
            </w:r>
          </w:p>
        </w:tc>
      </w:tr>
      <w:tr w:rsidR="00582298" w:rsidRPr="006B6BD3" w14:paraId="688B1740" w14:textId="77777777" w:rsidTr="008C5CC1">
        <w:trPr>
          <w:cantSplit/>
          <w:trHeight w:val="87"/>
        </w:trPr>
        <w:tc>
          <w:tcPr>
            <w:tcW w:w="324" w:type="pct"/>
            <w:vAlign w:val="center"/>
          </w:tcPr>
          <w:p w14:paraId="6AA14176" w14:textId="77777777" w:rsidR="00582298" w:rsidRPr="006B6BD3" w:rsidRDefault="00582298" w:rsidP="008C5CC1">
            <w:pPr>
              <w:pStyle w:val="RepTableSmall"/>
              <w:rPr>
                <w:lang w:val="en-GB"/>
              </w:rPr>
            </w:pPr>
          </w:p>
        </w:tc>
        <w:tc>
          <w:tcPr>
            <w:tcW w:w="2219" w:type="pct"/>
            <w:vAlign w:val="center"/>
          </w:tcPr>
          <w:p w14:paraId="47592E3F" w14:textId="77777777" w:rsidR="00582298" w:rsidRPr="006B6BD3" w:rsidRDefault="00582298" w:rsidP="008C5CC1">
            <w:pPr>
              <w:pStyle w:val="RepTableSmall"/>
              <w:rPr>
                <w:lang w:val="en-GB"/>
              </w:rPr>
            </w:pPr>
          </w:p>
        </w:tc>
        <w:tc>
          <w:tcPr>
            <w:tcW w:w="96" w:type="pct"/>
            <w:vAlign w:val="center"/>
          </w:tcPr>
          <w:p w14:paraId="435013AF" w14:textId="77777777" w:rsidR="00582298" w:rsidRPr="006B6BD3" w:rsidRDefault="00582298" w:rsidP="008C5CC1">
            <w:pPr>
              <w:pStyle w:val="RepTableSmall"/>
              <w:rPr>
                <w:lang w:val="en-GB"/>
              </w:rPr>
            </w:pPr>
          </w:p>
        </w:tc>
        <w:tc>
          <w:tcPr>
            <w:tcW w:w="2360" w:type="pct"/>
            <w:vAlign w:val="center"/>
          </w:tcPr>
          <w:p w14:paraId="720FF085" w14:textId="77777777" w:rsidR="00582298" w:rsidRPr="006B6BD3" w:rsidRDefault="00582298" w:rsidP="008C5CC1">
            <w:pPr>
              <w:pStyle w:val="RepTableSmall"/>
              <w:rPr>
                <w:lang w:val="en-GB"/>
              </w:rPr>
            </w:pPr>
          </w:p>
        </w:tc>
      </w:tr>
      <w:tr w:rsidR="00582298" w:rsidRPr="006B6BD3" w14:paraId="4A825605" w14:textId="77777777" w:rsidTr="008C5CC1">
        <w:trPr>
          <w:cantSplit/>
          <w:trHeight w:val="87"/>
        </w:trPr>
        <w:tc>
          <w:tcPr>
            <w:tcW w:w="324" w:type="pct"/>
          </w:tcPr>
          <w:p w14:paraId="3B07D2AF" w14:textId="77777777" w:rsidR="00582298" w:rsidRPr="006B6BD3" w:rsidRDefault="00582298" w:rsidP="008C5CC1">
            <w:pPr>
              <w:pStyle w:val="RepTableSmallBold"/>
              <w:rPr>
                <w:lang w:val="en-GB"/>
              </w:rPr>
            </w:pPr>
            <w:r w:rsidRPr="006B6BD3">
              <w:rPr>
                <w:lang w:val="en-GB"/>
              </w:rPr>
              <w:t>Remarks</w:t>
            </w:r>
          </w:p>
          <w:p w14:paraId="362A54A6" w14:textId="77777777" w:rsidR="00582298" w:rsidRPr="006B6BD3" w:rsidRDefault="00582298" w:rsidP="008C5CC1">
            <w:pPr>
              <w:pStyle w:val="RepTableSmallBold"/>
              <w:rPr>
                <w:lang w:val="en-GB"/>
              </w:rPr>
            </w:pPr>
            <w:r w:rsidRPr="006B6BD3">
              <w:rPr>
                <w:lang w:val="en-GB"/>
              </w:rPr>
              <w:t>columns:</w:t>
            </w:r>
          </w:p>
        </w:tc>
        <w:tc>
          <w:tcPr>
            <w:tcW w:w="2219" w:type="pct"/>
          </w:tcPr>
          <w:p w14:paraId="10FE2C50" w14:textId="77777777" w:rsidR="00582298" w:rsidRPr="006B6BD3" w:rsidRDefault="00582298" w:rsidP="008C5CC1">
            <w:pPr>
              <w:pStyle w:val="RepTableSmall"/>
              <w:tabs>
                <w:tab w:val="left" w:pos="440"/>
              </w:tabs>
              <w:ind w:left="440" w:hanging="440"/>
              <w:rPr>
                <w:lang w:val="en-GB"/>
              </w:rPr>
            </w:pPr>
            <w:r w:rsidRPr="006B6BD3">
              <w:rPr>
                <w:lang w:val="en-GB"/>
              </w:rPr>
              <w:t>1</w:t>
            </w:r>
            <w:r w:rsidRPr="006B6BD3">
              <w:rPr>
                <w:lang w:val="en-GB"/>
              </w:rPr>
              <w:tab/>
              <w:t>Numeration necessary to allow references</w:t>
            </w:r>
          </w:p>
          <w:p w14:paraId="01F6C1E6" w14:textId="77777777" w:rsidR="00582298" w:rsidRPr="006B6BD3" w:rsidRDefault="00582298" w:rsidP="008C5CC1">
            <w:pPr>
              <w:pStyle w:val="RepTableSmall"/>
              <w:tabs>
                <w:tab w:val="left" w:pos="440"/>
              </w:tabs>
              <w:ind w:left="440" w:hanging="440"/>
              <w:rPr>
                <w:lang w:val="en-GB"/>
              </w:rPr>
            </w:pPr>
            <w:r w:rsidRPr="006B6BD3">
              <w:rPr>
                <w:lang w:val="en-GB"/>
              </w:rPr>
              <w:t>2</w:t>
            </w:r>
            <w:r w:rsidRPr="006B6BD3">
              <w:rPr>
                <w:lang w:val="en-GB"/>
              </w:rPr>
              <w:tab/>
              <w:t>Use official codes/nomenclatures of EU Member States</w:t>
            </w:r>
          </w:p>
          <w:p w14:paraId="727936F2" w14:textId="77777777" w:rsidR="00582298" w:rsidRPr="006B6BD3" w:rsidRDefault="00582298" w:rsidP="008C5CC1">
            <w:pPr>
              <w:pStyle w:val="RepTableSmall"/>
              <w:tabs>
                <w:tab w:val="left" w:pos="440"/>
              </w:tabs>
              <w:rPr>
                <w:lang w:val="en-GB"/>
              </w:rPr>
            </w:pPr>
            <w:r w:rsidRPr="006B6BD3">
              <w:rPr>
                <w:lang w:val="en-GB"/>
              </w:rPr>
              <w:t>3</w:t>
            </w:r>
            <w:r w:rsidRPr="006B6BD3">
              <w:rPr>
                <w:lang w:val="en-GB"/>
              </w:rPr>
              <w:tab/>
              <w:t xml:space="preserve">For crops, the EU and Codex classifications (both) should be used; when relevant, the    </w:t>
            </w:r>
          </w:p>
          <w:p w14:paraId="2F3DCA11" w14:textId="77777777" w:rsidR="00582298" w:rsidRPr="006B6BD3" w:rsidRDefault="00582298" w:rsidP="008C5CC1">
            <w:pPr>
              <w:pStyle w:val="RepTableSmall"/>
              <w:tabs>
                <w:tab w:val="left" w:pos="440"/>
              </w:tabs>
              <w:rPr>
                <w:lang w:val="en-GB"/>
              </w:rPr>
            </w:pPr>
            <w:r w:rsidRPr="006B6BD3">
              <w:rPr>
                <w:lang w:val="en-GB"/>
              </w:rPr>
              <w:tab/>
              <w:t>use situation should be described (e.g. fumigation of a structure)</w:t>
            </w:r>
          </w:p>
          <w:p w14:paraId="707DCB29" w14:textId="77777777" w:rsidR="00582298" w:rsidRPr="006B6BD3" w:rsidRDefault="00582298" w:rsidP="008C5CC1">
            <w:pPr>
              <w:pStyle w:val="RepTableSmall"/>
              <w:tabs>
                <w:tab w:val="left" w:pos="440"/>
              </w:tabs>
              <w:ind w:left="440" w:hanging="440"/>
              <w:rPr>
                <w:lang w:val="en-GB"/>
              </w:rPr>
            </w:pPr>
            <w:r w:rsidRPr="006B6BD3">
              <w:rPr>
                <w:lang w:val="en-GB"/>
              </w:rPr>
              <w:t>4</w:t>
            </w:r>
            <w:r w:rsidRPr="006B6BD3">
              <w:rPr>
                <w:lang w:val="en-GB"/>
              </w:rPr>
              <w:tab/>
              <w:t xml:space="preserve">F: professional field use, </w:t>
            </w:r>
            <w:proofErr w:type="spellStart"/>
            <w:r w:rsidRPr="006B6BD3">
              <w:rPr>
                <w:lang w:val="en-GB"/>
              </w:rPr>
              <w:t>Fn</w:t>
            </w:r>
            <w:proofErr w:type="spellEnd"/>
            <w:r w:rsidRPr="006B6BD3">
              <w:rPr>
                <w:lang w:val="en-GB"/>
              </w:rPr>
              <w:t xml:space="preserve">: non-professional field use, </w:t>
            </w:r>
            <w:proofErr w:type="spellStart"/>
            <w:r w:rsidRPr="006B6BD3">
              <w:rPr>
                <w:lang w:val="en-GB"/>
              </w:rPr>
              <w:t>Fpn</w:t>
            </w:r>
            <w:proofErr w:type="spellEnd"/>
            <w:r w:rsidRPr="006B6BD3">
              <w:rPr>
                <w:lang w:val="en-GB"/>
              </w:rPr>
              <w:t xml:space="preserve">: professional and non-professional field use, G: professional greenhouse use, </w:t>
            </w:r>
            <w:proofErr w:type="spellStart"/>
            <w:r w:rsidRPr="006B6BD3">
              <w:rPr>
                <w:lang w:val="en-GB"/>
              </w:rPr>
              <w:t>Gn</w:t>
            </w:r>
            <w:proofErr w:type="spellEnd"/>
            <w:r w:rsidRPr="006B6BD3">
              <w:rPr>
                <w:lang w:val="en-GB"/>
              </w:rPr>
              <w:t xml:space="preserve">: non-professional greenhouse use, </w:t>
            </w:r>
            <w:proofErr w:type="spellStart"/>
            <w:r w:rsidRPr="006B6BD3">
              <w:rPr>
                <w:lang w:val="en-GB"/>
              </w:rPr>
              <w:t>Gpn</w:t>
            </w:r>
            <w:proofErr w:type="spellEnd"/>
            <w:r w:rsidRPr="006B6BD3">
              <w:rPr>
                <w:lang w:val="en-GB"/>
              </w:rPr>
              <w:t>: professional and non-professional greenhouse use, I: indoor application</w:t>
            </w:r>
          </w:p>
          <w:p w14:paraId="24E7CDB2" w14:textId="77777777" w:rsidR="00582298" w:rsidRPr="006B6BD3" w:rsidRDefault="00582298" w:rsidP="008C5CC1">
            <w:pPr>
              <w:pStyle w:val="RepTableSmall"/>
              <w:tabs>
                <w:tab w:val="left" w:pos="440"/>
              </w:tabs>
              <w:ind w:left="440" w:hanging="440"/>
              <w:rPr>
                <w:lang w:val="en-GB"/>
              </w:rPr>
            </w:pPr>
            <w:r w:rsidRPr="006B6BD3">
              <w:rPr>
                <w:lang w:val="en-GB"/>
              </w:rPr>
              <w:t>5</w:t>
            </w:r>
            <w:r w:rsidRPr="006B6BD3">
              <w:rPr>
                <w:lang w:val="en-GB"/>
              </w:rPr>
              <w:tab/>
              <w:t>Scientific names and EPPO-Codes of target pests/diseases/ weeds or, when relevant, the common names of the pest groups (e.g. biting and sucking insects, soil born insects, foliar fungi, weeds) and the developmental stages of the pests and pest groups at the moment of application must be named.</w:t>
            </w:r>
          </w:p>
          <w:p w14:paraId="6BCAEB6C" w14:textId="77777777" w:rsidR="00582298" w:rsidRPr="006B6BD3" w:rsidRDefault="00582298" w:rsidP="008C5CC1">
            <w:pPr>
              <w:pStyle w:val="RepTableSmall"/>
              <w:tabs>
                <w:tab w:val="left" w:pos="440"/>
              </w:tabs>
              <w:ind w:left="440" w:hanging="440"/>
              <w:rPr>
                <w:lang w:val="en-GB"/>
              </w:rPr>
            </w:pPr>
            <w:r w:rsidRPr="006B6BD3">
              <w:rPr>
                <w:lang w:val="en-GB"/>
              </w:rPr>
              <w:t>6</w:t>
            </w:r>
            <w:r w:rsidRPr="006B6BD3">
              <w:rPr>
                <w:lang w:val="en-GB"/>
              </w:rPr>
              <w:tab/>
              <w:t>Method, e.g. high volume spraying, low volume spraying, spreading, dusting, drench</w:t>
            </w:r>
            <w:r w:rsidRPr="006B6BD3">
              <w:rPr>
                <w:lang w:val="en-GB"/>
              </w:rPr>
              <w:br/>
              <w:t>Kind, e.g. overall, broadcast, aerial spraying, row, individual plant, between the plants - type of equipment used must be indicated.</w:t>
            </w:r>
          </w:p>
        </w:tc>
        <w:tc>
          <w:tcPr>
            <w:tcW w:w="96" w:type="pct"/>
          </w:tcPr>
          <w:p w14:paraId="62B66C31" w14:textId="77777777" w:rsidR="00582298" w:rsidRPr="006B6BD3" w:rsidRDefault="00582298" w:rsidP="008C5CC1">
            <w:pPr>
              <w:pStyle w:val="RepTableSmall"/>
              <w:tabs>
                <w:tab w:val="left" w:pos="440"/>
              </w:tabs>
              <w:ind w:left="440" w:hanging="440"/>
              <w:rPr>
                <w:lang w:val="en-GB"/>
              </w:rPr>
            </w:pPr>
          </w:p>
        </w:tc>
        <w:tc>
          <w:tcPr>
            <w:tcW w:w="2360" w:type="pct"/>
          </w:tcPr>
          <w:p w14:paraId="0B618B9D" w14:textId="77777777" w:rsidR="00582298" w:rsidRPr="006B6BD3" w:rsidRDefault="00582298" w:rsidP="008C5CC1">
            <w:pPr>
              <w:pStyle w:val="RepTableSmall"/>
              <w:tabs>
                <w:tab w:val="left" w:pos="440"/>
              </w:tabs>
              <w:ind w:left="440" w:hanging="440"/>
              <w:rPr>
                <w:lang w:val="en-GB"/>
              </w:rPr>
            </w:pPr>
            <w:r w:rsidRPr="006B6BD3">
              <w:rPr>
                <w:lang w:val="en-GB"/>
              </w:rPr>
              <w:t>7</w:t>
            </w:r>
            <w:r w:rsidRPr="006B6BD3">
              <w:rPr>
                <w:lang w:val="en-GB"/>
              </w:rPr>
              <w:tab/>
              <w:t>Growth stage at first and last treatment (BBCH Monograph, Growth Stages of Plants, 1997, Blackwell, ISBN 3</w:t>
            </w:r>
            <w:r w:rsidRPr="006B6BD3">
              <w:rPr>
                <w:lang w:val="en-GB"/>
              </w:rPr>
              <w:noBreakHyphen/>
              <w:t xml:space="preserve">8263-3152-4), including where relevant, information on season at time of application </w:t>
            </w:r>
          </w:p>
          <w:p w14:paraId="3835CA85" w14:textId="77777777" w:rsidR="00582298" w:rsidRPr="006B6BD3" w:rsidRDefault="00582298" w:rsidP="008C5CC1">
            <w:pPr>
              <w:pStyle w:val="RepTableSmall"/>
              <w:tabs>
                <w:tab w:val="left" w:pos="440"/>
              </w:tabs>
              <w:ind w:left="440" w:hanging="440"/>
              <w:rPr>
                <w:lang w:val="en-GB"/>
              </w:rPr>
            </w:pPr>
            <w:r w:rsidRPr="006B6BD3">
              <w:rPr>
                <w:lang w:val="en-GB"/>
              </w:rPr>
              <w:t>8</w:t>
            </w:r>
            <w:r w:rsidRPr="006B6BD3">
              <w:rPr>
                <w:lang w:val="en-GB"/>
              </w:rPr>
              <w:tab/>
              <w:t>The maximum number of application possible under practical conditions of use must be provided.</w:t>
            </w:r>
          </w:p>
          <w:p w14:paraId="02A72AE9" w14:textId="77777777" w:rsidR="00582298" w:rsidRPr="006B6BD3" w:rsidRDefault="00582298" w:rsidP="008C5CC1">
            <w:pPr>
              <w:pStyle w:val="RepTableSmall"/>
              <w:tabs>
                <w:tab w:val="left" w:pos="440"/>
              </w:tabs>
              <w:ind w:left="440" w:hanging="440"/>
              <w:rPr>
                <w:lang w:val="en-GB"/>
              </w:rPr>
            </w:pPr>
            <w:r w:rsidRPr="006B6BD3">
              <w:rPr>
                <w:lang w:val="en-GB"/>
              </w:rPr>
              <w:t>9</w:t>
            </w:r>
            <w:r w:rsidRPr="006B6BD3">
              <w:rPr>
                <w:lang w:val="en-GB"/>
              </w:rPr>
              <w:tab/>
              <w:t>Minimum interval (in days) between applications of the same product</w:t>
            </w:r>
          </w:p>
          <w:p w14:paraId="6225D0E8" w14:textId="77777777" w:rsidR="00582298" w:rsidRPr="006B6BD3" w:rsidRDefault="00582298" w:rsidP="008C5CC1">
            <w:pPr>
              <w:pStyle w:val="RepTableSmall"/>
              <w:tabs>
                <w:tab w:val="left" w:pos="440"/>
              </w:tabs>
              <w:ind w:left="440" w:hanging="440"/>
              <w:rPr>
                <w:lang w:val="en-GB"/>
              </w:rPr>
            </w:pPr>
            <w:r w:rsidRPr="006B6BD3">
              <w:rPr>
                <w:lang w:val="en-GB"/>
              </w:rPr>
              <w:t>10</w:t>
            </w:r>
            <w:r w:rsidRPr="006B6BD3">
              <w:rPr>
                <w:lang w:val="en-GB"/>
              </w:rPr>
              <w:tab/>
              <w:t>For specific uses other specifications might be possible, e.g.: g/m³ in case of fumigation of empty rooms. See also EPPO-Guideline PP 1/239 Dose expression for plant protection products.</w:t>
            </w:r>
          </w:p>
          <w:p w14:paraId="5FCC5130" w14:textId="77777777" w:rsidR="00582298" w:rsidRPr="006B6BD3" w:rsidRDefault="00582298" w:rsidP="008C5CC1">
            <w:pPr>
              <w:pStyle w:val="RepTableSmall"/>
              <w:tabs>
                <w:tab w:val="left" w:pos="440"/>
              </w:tabs>
              <w:ind w:left="440" w:hanging="440"/>
              <w:rPr>
                <w:lang w:val="en-GB"/>
              </w:rPr>
            </w:pPr>
            <w:r w:rsidRPr="006B6BD3">
              <w:rPr>
                <w:lang w:val="en-GB"/>
              </w:rPr>
              <w:t>11</w:t>
            </w:r>
            <w:r w:rsidRPr="006B6BD3">
              <w:rPr>
                <w:lang w:val="en-GB"/>
              </w:rPr>
              <w:tab/>
              <w:t xml:space="preserve">The dimension (g, kg) must be clearly specified. (Maximum) dose of </w:t>
            </w:r>
            <w:proofErr w:type="spellStart"/>
            <w:r w:rsidRPr="006B6BD3">
              <w:rPr>
                <w:lang w:val="en-GB"/>
              </w:rPr>
              <w:t>a.s.</w:t>
            </w:r>
            <w:proofErr w:type="spellEnd"/>
            <w:r w:rsidRPr="006B6BD3">
              <w:rPr>
                <w:lang w:val="en-GB"/>
              </w:rPr>
              <w:t xml:space="preserve"> per treatment (usually g, kg or L product / ha).</w:t>
            </w:r>
          </w:p>
          <w:p w14:paraId="3C53876A" w14:textId="77777777" w:rsidR="00582298" w:rsidRPr="006B6BD3" w:rsidRDefault="00582298" w:rsidP="008C5CC1">
            <w:pPr>
              <w:pStyle w:val="RepTableSmall"/>
              <w:tabs>
                <w:tab w:val="left" w:pos="440"/>
              </w:tabs>
              <w:ind w:left="440" w:hanging="440"/>
              <w:rPr>
                <w:lang w:val="en-GB"/>
              </w:rPr>
            </w:pPr>
            <w:r w:rsidRPr="006B6BD3">
              <w:rPr>
                <w:lang w:val="en-GB"/>
              </w:rPr>
              <w:t>12</w:t>
            </w:r>
            <w:r w:rsidRPr="006B6BD3">
              <w:rPr>
                <w:lang w:val="en-GB"/>
              </w:rPr>
              <w:tab/>
              <w:t xml:space="preserve">If water volume range depends on application </w:t>
            </w:r>
            <w:proofErr w:type="spellStart"/>
            <w:r w:rsidRPr="006B6BD3">
              <w:rPr>
                <w:lang w:val="en-GB"/>
              </w:rPr>
              <w:t>equipments</w:t>
            </w:r>
            <w:proofErr w:type="spellEnd"/>
            <w:r w:rsidRPr="006B6BD3">
              <w:rPr>
                <w:lang w:val="en-GB"/>
              </w:rPr>
              <w:t xml:space="preserve"> (e.g. ULVA or LVA) it should be mentioned under “application: method/kind”.</w:t>
            </w:r>
          </w:p>
          <w:p w14:paraId="6B7EB357" w14:textId="77777777" w:rsidR="00582298" w:rsidRPr="006B6BD3" w:rsidRDefault="00582298" w:rsidP="008C5CC1">
            <w:pPr>
              <w:pStyle w:val="RepTableSmall"/>
              <w:tabs>
                <w:tab w:val="left" w:pos="440"/>
              </w:tabs>
              <w:ind w:left="440" w:hanging="440"/>
              <w:rPr>
                <w:lang w:val="en-GB"/>
              </w:rPr>
            </w:pPr>
            <w:r w:rsidRPr="006B6BD3">
              <w:rPr>
                <w:lang w:val="en-GB"/>
              </w:rPr>
              <w:t>13</w:t>
            </w:r>
            <w:r w:rsidRPr="006B6BD3">
              <w:rPr>
                <w:lang w:val="en-GB"/>
              </w:rPr>
              <w:tab/>
              <w:t>PHI - minimum pre-harvest interval</w:t>
            </w:r>
          </w:p>
          <w:p w14:paraId="76B2F588" w14:textId="77777777" w:rsidR="00582298" w:rsidRPr="006B6BD3" w:rsidRDefault="00582298" w:rsidP="008C5CC1">
            <w:pPr>
              <w:pStyle w:val="RepTableSmall"/>
              <w:tabs>
                <w:tab w:val="left" w:pos="440"/>
              </w:tabs>
              <w:ind w:left="440" w:hanging="440"/>
              <w:rPr>
                <w:lang w:val="en-GB"/>
              </w:rPr>
            </w:pPr>
            <w:r w:rsidRPr="006B6BD3">
              <w:rPr>
                <w:lang w:val="en-GB"/>
              </w:rPr>
              <w:t>14</w:t>
            </w:r>
            <w:r w:rsidRPr="006B6BD3">
              <w:rPr>
                <w:lang w:val="en-GB"/>
              </w:rPr>
              <w:tab/>
              <w:t>Remarks may include: Extent of use/economic importance/restrictions</w:t>
            </w:r>
          </w:p>
        </w:tc>
      </w:tr>
    </w:tbl>
    <w:p w14:paraId="052AE226" w14:textId="77777777" w:rsidR="00582298" w:rsidRPr="0003257C" w:rsidRDefault="00582298" w:rsidP="00582298">
      <w:pPr>
        <w:pStyle w:val="RepAppendix1"/>
        <w:numPr>
          <w:ilvl w:val="0"/>
          <w:numId w:val="0"/>
        </w:numPr>
        <w:ind w:left="1701" w:hanging="1701"/>
      </w:pPr>
    </w:p>
    <w:p w14:paraId="59328799" w14:textId="77777777" w:rsidR="00582298" w:rsidRPr="00582298" w:rsidRDefault="00582298" w:rsidP="00582298">
      <w:pPr>
        <w:pStyle w:val="RepStandard"/>
      </w:pPr>
    </w:p>
    <w:sectPr w:rsidR="00582298" w:rsidRPr="00582298" w:rsidSect="00661A53">
      <w:headerReference w:type="even" r:id="rId11"/>
      <w:headerReference w:type="first" r:id="rId12"/>
      <w:pgSz w:w="16834" w:h="11909" w:orient="landscape" w:code="9"/>
      <w:pgMar w:top="1417" w:right="1134" w:bottom="1134" w:left="1134" w:header="709" w:footer="142" w:gutter="0"/>
      <w:pgNumType w:chapSep="period"/>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128CD" w14:textId="77777777" w:rsidR="0025682C" w:rsidRDefault="0025682C">
      <w:r>
        <w:separator/>
      </w:r>
    </w:p>
  </w:endnote>
  <w:endnote w:type="continuationSeparator" w:id="0">
    <w:p w14:paraId="402DE69C" w14:textId="77777777" w:rsidR="0025682C" w:rsidRDefault="0025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6CC15" w14:textId="77777777" w:rsidR="00DF2FA3" w:rsidRDefault="00DF2FA3" w:rsidP="006B6B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6</w:t>
    </w:r>
    <w:r>
      <w:rPr>
        <w:rStyle w:val="Numerstrony"/>
      </w:rPr>
      <w:fldChar w:fldCharType="end"/>
    </w:r>
  </w:p>
  <w:p w14:paraId="40603911" w14:textId="77777777" w:rsidR="00DF2FA3" w:rsidRDefault="00DF2FA3" w:rsidP="00832E39">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9FAD9" w14:textId="77777777" w:rsidR="0025682C" w:rsidRDefault="0025682C">
      <w:r>
        <w:separator/>
      </w:r>
    </w:p>
  </w:footnote>
  <w:footnote w:type="continuationSeparator" w:id="0">
    <w:p w14:paraId="459A74E7" w14:textId="77777777" w:rsidR="0025682C" w:rsidRDefault="00256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88CF2" w14:textId="77777777" w:rsidR="001276FD" w:rsidRDefault="00B4458E" w:rsidP="001276FD">
    <w:pPr>
      <w:framePr w:w="2478" w:h="363" w:wrap="around" w:vAnchor="page" w:hAnchor="page" w:x="8261" w:y="701" w:anchorLock="1"/>
      <w:widowControl w:val="0"/>
      <w:jc w:val="right"/>
      <w:rPr>
        <w:sz w:val="20"/>
        <w:szCs w:val="20"/>
        <w:lang w:eastAsia="pl-PL"/>
      </w:rPr>
    </w:pPr>
    <w:r w:rsidRPr="00B4458E">
      <w:rPr>
        <w:noProof/>
        <w:sz w:val="20"/>
        <w:szCs w:val="20"/>
        <w:lang w:eastAsia="pl-PL"/>
      </w:rPr>
      <w:t xml:space="preserve">Page </w:t>
    </w:r>
    <w:r w:rsidRPr="00B4458E">
      <w:rPr>
        <w:noProof/>
        <w:sz w:val="20"/>
        <w:szCs w:val="20"/>
        <w:lang w:eastAsia="pl-PL"/>
      </w:rPr>
      <w:fldChar w:fldCharType="begin"/>
    </w:r>
    <w:r w:rsidRPr="00B4458E">
      <w:rPr>
        <w:noProof/>
        <w:sz w:val="20"/>
        <w:szCs w:val="20"/>
        <w:lang w:eastAsia="pl-PL"/>
      </w:rPr>
      <w:instrText xml:space="preserve"> PAGE  \* Arabic </w:instrText>
    </w:r>
    <w:r w:rsidRPr="00B4458E">
      <w:rPr>
        <w:noProof/>
        <w:sz w:val="20"/>
        <w:szCs w:val="20"/>
        <w:lang w:eastAsia="pl-PL"/>
      </w:rPr>
      <w:fldChar w:fldCharType="separate"/>
    </w:r>
    <w:r w:rsidRPr="00B4458E">
      <w:rPr>
        <w:noProof/>
        <w:sz w:val="20"/>
        <w:szCs w:val="20"/>
        <w:lang w:eastAsia="pl-PL"/>
      </w:rPr>
      <w:t>2</w:t>
    </w:r>
    <w:r w:rsidRPr="00B4458E">
      <w:rPr>
        <w:noProof/>
        <w:sz w:val="20"/>
        <w:szCs w:val="20"/>
        <w:lang w:eastAsia="pl-PL"/>
      </w:rPr>
      <w:fldChar w:fldCharType="end"/>
    </w:r>
    <w:r w:rsidRPr="00B4458E">
      <w:rPr>
        <w:noProof/>
        <w:sz w:val="20"/>
        <w:szCs w:val="20"/>
        <w:lang w:eastAsia="pl-PL"/>
      </w:rPr>
      <w:t xml:space="preserve"> /</w:t>
    </w:r>
    <w:r w:rsidRPr="00B4458E">
      <w:rPr>
        <w:sz w:val="20"/>
        <w:szCs w:val="20"/>
        <w:lang w:eastAsia="pl-PL"/>
      </w:rPr>
      <w:fldChar w:fldCharType="begin"/>
    </w:r>
    <w:r w:rsidRPr="00B4458E">
      <w:rPr>
        <w:sz w:val="20"/>
        <w:szCs w:val="20"/>
        <w:lang w:eastAsia="pl-PL"/>
      </w:rPr>
      <w:instrText xml:space="preserve"> NUMPAGES </w:instrText>
    </w:r>
    <w:r w:rsidRPr="00B4458E">
      <w:rPr>
        <w:sz w:val="20"/>
        <w:szCs w:val="20"/>
        <w:lang w:eastAsia="pl-PL"/>
      </w:rPr>
      <w:fldChar w:fldCharType="separate"/>
    </w:r>
    <w:r w:rsidRPr="00B4458E">
      <w:rPr>
        <w:sz w:val="20"/>
        <w:szCs w:val="20"/>
        <w:lang w:eastAsia="pl-PL"/>
      </w:rPr>
      <w:t>71</w:t>
    </w:r>
    <w:r w:rsidRPr="00B4458E">
      <w:rPr>
        <w:sz w:val="20"/>
        <w:szCs w:val="20"/>
        <w:lang w:eastAsia="pl-PL"/>
      </w:rPr>
      <w:fldChar w:fldCharType="end"/>
    </w:r>
    <w:r w:rsidRPr="00B4458E">
      <w:rPr>
        <w:sz w:val="20"/>
        <w:szCs w:val="20"/>
        <w:lang w:eastAsia="pl-PL"/>
      </w:rPr>
      <w:br/>
    </w:r>
  </w:p>
  <w:p w14:paraId="06E3D30F" w14:textId="3E2068FD" w:rsidR="00B4458E" w:rsidRPr="00B4458E" w:rsidRDefault="00B4458E" w:rsidP="001276FD">
    <w:pPr>
      <w:framePr w:w="2478" w:h="363" w:wrap="around" w:vAnchor="page" w:hAnchor="page" w:x="8261" w:y="701" w:anchorLock="1"/>
      <w:widowControl w:val="0"/>
      <w:pBdr>
        <w:bottom w:val="single" w:sz="4" w:space="1" w:color="auto"/>
      </w:pBdr>
      <w:jc w:val="right"/>
      <w:rPr>
        <w:sz w:val="20"/>
        <w:szCs w:val="20"/>
        <w:lang w:eastAsia="pl-PL"/>
      </w:rPr>
    </w:pPr>
    <w:r w:rsidRPr="00B4458E">
      <w:rPr>
        <w:sz w:val="20"/>
        <w:szCs w:val="20"/>
        <w:lang w:eastAsia="pl-PL"/>
      </w:rPr>
      <w:t>January 2026</w:t>
    </w:r>
  </w:p>
  <w:p w14:paraId="6179DC41" w14:textId="67169B89" w:rsidR="00DF2FA3" w:rsidRDefault="00DA112A" w:rsidP="00473FB0">
    <w:pPr>
      <w:pStyle w:val="RepPageHeader"/>
      <w:pBdr>
        <w:bottom w:val="single" w:sz="4" w:space="1" w:color="auto"/>
      </w:pBdr>
    </w:pPr>
    <w:r>
      <w:t>SHA 6500 B</w:t>
    </w:r>
    <w:r w:rsidR="00DF2FA3">
      <w:t xml:space="preserve"> </w:t>
    </w:r>
    <w:r w:rsidR="00145FFC">
      <w:t xml:space="preserve">/ </w:t>
    </w:r>
    <w:r>
      <w:t>ESPECIALLY</w:t>
    </w:r>
  </w:p>
  <w:p w14:paraId="1B03A2DA" w14:textId="77777777" w:rsidR="00DF2FA3" w:rsidRPr="00145FFC" w:rsidRDefault="00DF2FA3" w:rsidP="00473FB0">
    <w:pPr>
      <w:pStyle w:val="RepPageHeader"/>
      <w:pBdr>
        <w:bottom w:val="single" w:sz="4" w:space="1" w:color="auto"/>
      </w:pBdr>
    </w:pPr>
    <w:r w:rsidRPr="002F1933">
      <w:t xml:space="preserve">Part B – Section 0 - Core </w:t>
    </w:r>
    <w:r w:rsidRPr="00145FFC">
      <w:t>Assessment</w:t>
    </w:r>
  </w:p>
  <w:p w14:paraId="758B349F" w14:textId="2A809BA1" w:rsidR="00D6714F" w:rsidRPr="00E43662" w:rsidRDefault="00823D59" w:rsidP="00D6714F">
    <w:pPr>
      <w:pStyle w:val="RepPageHeader"/>
      <w:pBdr>
        <w:bottom w:val="single" w:sz="4" w:space="1" w:color="auto"/>
      </w:pBdr>
      <w:rPr>
        <w:lang w:val="es-ES"/>
      </w:rPr>
    </w:pPr>
    <w:r>
      <w:rPr>
        <w:lang w:val="es-ES"/>
      </w:rPr>
      <w:t>zRMS version</w:t>
    </w:r>
  </w:p>
  <w:p w14:paraId="786EB723" w14:textId="77777777" w:rsidR="00DF2FA3" w:rsidRPr="00145FFC" w:rsidRDefault="00DF2FA3" w:rsidP="007C4BEE">
    <w:pPr>
      <w:rPr>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4D8A5" w14:textId="77777777" w:rsidR="00DF2FA3" w:rsidRDefault="00DF2FA3">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26</w:t>
    </w:r>
    <w:r>
      <w:rPr>
        <w:rStyle w:val="Numerstrony"/>
      </w:rPr>
      <w:fldChar w:fldCharType="end"/>
    </w:r>
  </w:p>
  <w:p w14:paraId="64B818D1" w14:textId="77777777" w:rsidR="00DF2FA3" w:rsidRDefault="00DF2FA3">
    <w:pPr>
      <w:pStyle w:val="Nagwek"/>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C6DE1" w14:textId="77777777" w:rsidR="00DF2FA3" w:rsidRDefault="00DF2FA3">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5C757" w14:textId="77777777" w:rsidR="00DF2FA3" w:rsidRDefault="00DF2FA3">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1D70" w14:textId="77777777" w:rsidR="00DF2FA3" w:rsidRDefault="00DF2FA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DB2502E"/>
    <w:lvl w:ilvl="0">
      <w:start w:val="1"/>
      <w:numFmt w:val="bullet"/>
      <w:pStyle w:val="Listapunktowana4"/>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612F55C"/>
    <w:lvl w:ilvl="0">
      <w:start w:val="1"/>
      <w:numFmt w:val="bullet"/>
      <w:pStyle w:val="Listapunktowana3"/>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EE8ABC2"/>
    <w:lvl w:ilvl="0">
      <w:start w:val="1"/>
      <w:numFmt w:val="bullet"/>
      <w:pStyle w:val="Listapunktowana2"/>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E86642A"/>
    <w:lvl w:ilvl="0">
      <w:start w:val="1"/>
      <w:numFmt w:val="bullet"/>
      <w:pStyle w:val="Listapunktowana"/>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6003D1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1D50E6"/>
    <w:multiLevelType w:val="hybridMultilevel"/>
    <w:tmpl w:val="9FC4C1B8"/>
    <w:lvl w:ilvl="0" w:tplc="431E4862">
      <w:start w:val="1"/>
      <w:numFmt w:val="bullet"/>
      <w:lvlRestart w:val="0"/>
      <w:lvlText w:val="o"/>
      <w:lvlJc w:val="left"/>
      <w:pPr>
        <w:tabs>
          <w:tab w:val="num" w:pos="850"/>
        </w:tabs>
        <w:ind w:left="850" w:hanging="283"/>
      </w:pPr>
      <w:rPr>
        <w:rFonts w:ascii="Symbol" w:hAnsi="Symbol" w:cs="Courier New" w:hint="default"/>
        <w:sz w:val="16"/>
      </w:rPr>
    </w:lvl>
    <w:lvl w:ilvl="1" w:tplc="41CEEF8A">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D94486"/>
    <w:multiLevelType w:val="multilevel"/>
    <w:tmpl w:val="7F2A0022"/>
    <w:lvl w:ilvl="0">
      <w:numFmt w:val="decimal"/>
      <w:pStyle w:val="Nagwek1"/>
      <w:lvlText w:val="%1"/>
      <w:lvlJc w:val="left"/>
      <w:pPr>
        <w:tabs>
          <w:tab w:val="num" w:pos="1417"/>
        </w:tabs>
        <w:ind w:left="1417" w:hanging="1417"/>
      </w:pPr>
      <w:rPr>
        <w:rFonts w:hint="default"/>
      </w:rPr>
    </w:lvl>
    <w:lvl w:ilvl="1">
      <w:start w:val="1"/>
      <w:numFmt w:val="decimal"/>
      <w:pStyle w:val="Nagwek2"/>
      <w:lvlText w:val="%1.%2"/>
      <w:lvlJc w:val="left"/>
      <w:pPr>
        <w:tabs>
          <w:tab w:val="num" w:pos="1417"/>
        </w:tabs>
        <w:ind w:left="1417" w:hanging="1417"/>
      </w:pPr>
      <w:rPr>
        <w:rFonts w:hint="default"/>
      </w:rPr>
    </w:lvl>
    <w:lvl w:ilvl="2">
      <w:start w:val="1"/>
      <w:numFmt w:val="decimal"/>
      <w:pStyle w:val="Nagwek3"/>
      <w:lvlText w:val="%1.%2.%3"/>
      <w:lvlJc w:val="left"/>
      <w:pPr>
        <w:tabs>
          <w:tab w:val="num" w:pos="1417"/>
        </w:tabs>
        <w:ind w:left="1417" w:hanging="1417"/>
      </w:pPr>
      <w:rPr>
        <w:rFonts w:hint="default"/>
      </w:rPr>
    </w:lvl>
    <w:lvl w:ilvl="3">
      <w:start w:val="1"/>
      <w:numFmt w:val="decimal"/>
      <w:pStyle w:val="Nagwek4"/>
      <w:lvlText w:val="%1.%2.%3.%4"/>
      <w:lvlJc w:val="left"/>
      <w:pPr>
        <w:tabs>
          <w:tab w:val="num" w:pos="1417"/>
        </w:tabs>
        <w:ind w:left="1417" w:hanging="141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03DB0674"/>
    <w:multiLevelType w:val="multilevel"/>
    <w:tmpl w:val="3E06D124"/>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quot;"/>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60B0956"/>
    <w:multiLevelType w:val="hybridMultilevel"/>
    <w:tmpl w:val="C4B29E5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80"/>
        </w:tabs>
        <w:ind w:left="180" w:hanging="360"/>
      </w:pPr>
      <w:rPr>
        <w:rFonts w:ascii="Courier New" w:hAnsi="Courier New" w:hint="default"/>
      </w:rPr>
    </w:lvl>
    <w:lvl w:ilvl="2" w:tplc="04070005" w:tentative="1">
      <w:start w:val="1"/>
      <w:numFmt w:val="bullet"/>
      <w:lvlText w:val=""/>
      <w:lvlJc w:val="left"/>
      <w:pPr>
        <w:tabs>
          <w:tab w:val="num" w:pos="900"/>
        </w:tabs>
        <w:ind w:left="900" w:hanging="360"/>
      </w:pPr>
      <w:rPr>
        <w:rFonts w:ascii="Wingdings" w:hAnsi="Wingdings" w:hint="default"/>
      </w:rPr>
    </w:lvl>
    <w:lvl w:ilvl="3" w:tplc="04070001" w:tentative="1">
      <w:start w:val="1"/>
      <w:numFmt w:val="bullet"/>
      <w:lvlText w:val=""/>
      <w:lvlJc w:val="left"/>
      <w:pPr>
        <w:tabs>
          <w:tab w:val="num" w:pos="1620"/>
        </w:tabs>
        <w:ind w:left="1620" w:hanging="360"/>
      </w:pPr>
      <w:rPr>
        <w:rFonts w:ascii="Symbol" w:hAnsi="Symbol" w:hint="default"/>
      </w:rPr>
    </w:lvl>
    <w:lvl w:ilvl="4" w:tplc="04070003" w:tentative="1">
      <w:start w:val="1"/>
      <w:numFmt w:val="bullet"/>
      <w:lvlText w:val="o"/>
      <w:lvlJc w:val="left"/>
      <w:pPr>
        <w:tabs>
          <w:tab w:val="num" w:pos="2340"/>
        </w:tabs>
        <w:ind w:left="2340" w:hanging="360"/>
      </w:pPr>
      <w:rPr>
        <w:rFonts w:ascii="Courier New" w:hAnsi="Courier New" w:hint="default"/>
      </w:rPr>
    </w:lvl>
    <w:lvl w:ilvl="5" w:tplc="04070005" w:tentative="1">
      <w:start w:val="1"/>
      <w:numFmt w:val="bullet"/>
      <w:lvlText w:val=""/>
      <w:lvlJc w:val="left"/>
      <w:pPr>
        <w:tabs>
          <w:tab w:val="num" w:pos="3060"/>
        </w:tabs>
        <w:ind w:left="3060" w:hanging="360"/>
      </w:pPr>
      <w:rPr>
        <w:rFonts w:ascii="Wingdings" w:hAnsi="Wingdings" w:hint="default"/>
      </w:rPr>
    </w:lvl>
    <w:lvl w:ilvl="6" w:tplc="04070001" w:tentative="1">
      <w:start w:val="1"/>
      <w:numFmt w:val="bullet"/>
      <w:lvlText w:val=""/>
      <w:lvlJc w:val="left"/>
      <w:pPr>
        <w:tabs>
          <w:tab w:val="num" w:pos="3780"/>
        </w:tabs>
        <w:ind w:left="3780" w:hanging="360"/>
      </w:pPr>
      <w:rPr>
        <w:rFonts w:ascii="Symbol" w:hAnsi="Symbol" w:hint="default"/>
      </w:rPr>
    </w:lvl>
    <w:lvl w:ilvl="7" w:tplc="04070003" w:tentative="1">
      <w:start w:val="1"/>
      <w:numFmt w:val="bullet"/>
      <w:lvlText w:val="o"/>
      <w:lvlJc w:val="left"/>
      <w:pPr>
        <w:tabs>
          <w:tab w:val="num" w:pos="4500"/>
        </w:tabs>
        <w:ind w:left="4500" w:hanging="360"/>
      </w:pPr>
      <w:rPr>
        <w:rFonts w:ascii="Courier New" w:hAnsi="Courier New" w:hint="default"/>
      </w:rPr>
    </w:lvl>
    <w:lvl w:ilvl="8" w:tplc="04070005" w:tentative="1">
      <w:start w:val="1"/>
      <w:numFmt w:val="bullet"/>
      <w:lvlText w:val=""/>
      <w:lvlJc w:val="left"/>
      <w:pPr>
        <w:tabs>
          <w:tab w:val="num" w:pos="5220"/>
        </w:tabs>
        <w:ind w:left="5220" w:hanging="360"/>
      </w:pPr>
      <w:rPr>
        <w:rFonts w:ascii="Wingdings" w:hAnsi="Wingdings" w:hint="default"/>
      </w:rPr>
    </w:lvl>
  </w:abstractNum>
  <w:abstractNum w:abstractNumId="9" w15:restartNumberingAfterBreak="0">
    <w:nsid w:val="06D01072"/>
    <w:multiLevelType w:val="multilevel"/>
    <w:tmpl w:val="033095AE"/>
    <w:lvl w:ilvl="0">
      <w:start w:val="1"/>
      <w:numFmt w:val="decimal"/>
      <w:lvlText w:val="Prefix.%1"/>
      <w:lvlJc w:val="left"/>
      <w:pPr>
        <w:tabs>
          <w:tab w:val="num" w:pos="1417"/>
        </w:tabs>
        <w:ind w:left="1417" w:hanging="1417"/>
      </w:pPr>
      <w:rPr>
        <w:rFonts w:hint="default"/>
      </w:rPr>
    </w:lvl>
    <w:lvl w:ilvl="1">
      <w:start w:val="1"/>
      <w:numFmt w:val="decimal"/>
      <w:lvlText w:val="Prefix.%1.%2"/>
      <w:lvlJc w:val="left"/>
      <w:pPr>
        <w:tabs>
          <w:tab w:val="num" w:pos="1417"/>
        </w:tabs>
        <w:ind w:left="1417" w:hanging="1417"/>
      </w:pPr>
      <w:rPr>
        <w:rFonts w:hint="default"/>
      </w:rPr>
    </w:lvl>
    <w:lvl w:ilvl="2">
      <w:start w:val="1"/>
      <w:numFmt w:val="decimal"/>
      <w:lvlText w:val="Prefix.%1.%2.%3"/>
      <w:lvlJc w:val="left"/>
      <w:pPr>
        <w:tabs>
          <w:tab w:val="num" w:pos="1417"/>
        </w:tabs>
        <w:ind w:left="1417" w:hanging="1417"/>
      </w:pPr>
      <w:rPr>
        <w:rFonts w:hint="default"/>
      </w:rPr>
    </w:lvl>
    <w:lvl w:ilvl="3">
      <w:start w:val="1"/>
      <w:numFmt w:val="decimal"/>
      <w:lvlText w:val="Prefix.%1.%2.%3.%4"/>
      <w:lvlJc w:val="left"/>
      <w:pPr>
        <w:tabs>
          <w:tab w:val="num" w:pos="1417"/>
        </w:tabs>
        <w:ind w:left="1417" w:hanging="1417"/>
      </w:pPr>
      <w:rPr>
        <w:rFonts w:hint="default"/>
      </w:rPr>
    </w:lvl>
    <w:lvl w:ilvl="4">
      <w:start w:val="1"/>
      <w:numFmt w:val="decimal"/>
      <w:lvlText w:val="B.%1.%2.%3.%4.%5"/>
      <w:lvlJc w:val="left"/>
      <w:pPr>
        <w:tabs>
          <w:tab w:val="num" w:pos="1276"/>
        </w:tabs>
        <w:ind w:left="1276" w:hanging="1276"/>
      </w:pPr>
      <w:rPr>
        <w:rFonts w:hint="default"/>
      </w:rPr>
    </w:lvl>
    <w:lvl w:ilvl="5">
      <w:start w:val="1"/>
      <w:numFmt w:val="decimal"/>
      <w:lvlText w:val="B.%1.%2.%3.%4.%5.%6"/>
      <w:lvlJc w:val="left"/>
      <w:pPr>
        <w:tabs>
          <w:tab w:val="num" w:pos="1800"/>
        </w:tabs>
        <w:ind w:left="1418" w:hanging="1418"/>
      </w:pPr>
      <w:rPr>
        <w:rFonts w:hint="default"/>
      </w:rPr>
    </w:lvl>
    <w:lvl w:ilvl="6">
      <w:start w:val="1"/>
      <w:numFmt w:val="decimal"/>
      <w:lvlText w:val="B.%1.%2.%3.%4.%5.%6.%7"/>
      <w:lvlJc w:val="left"/>
      <w:pPr>
        <w:tabs>
          <w:tab w:val="num" w:pos="1701"/>
        </w:tabs>
        <w:ind w:left="1701" w:hanging="1701"/>
      </w:pPr>
      <w:rPr>
        <w:rFonts w:hint="default"/>
      </w:rPr>
    </w:lvl>
    <w:lvl w:ilvl="7">
      <w:start w:val="1"/>
      <w:numFmt w:val="decimal"/>
      <w:lvlText w:val="B.%1.%2.%3.%4.%5.%6.%7.%8"/>
      <w:lvlJc w:val="left"/>
      <w:pPr>
        <w:tabs>
          <w:tab w:val="num" w:pos="2160"/>
        </w:tabs>
        <w:ind w:left="1843" w:hanging="1843"/>
      </w:pPr>
      <w:rPr>
        <w:rFonts w:hint="default"/>
      </w:rPr>
    </w:lvl>
    <w:lvl w:ilvl="8">
      <w:start w:val="1"/>
      <w:numFmt w:val="decimal"/>
      <w:lvlText w:val="B.%1.%2.%3.%4.%5.%6.%7.%8.%9"/>
      <w:lvlJc w:val="left"/>
      <w:pPr>
        <w:tabs>
          <w:tab w:val="num" w:pos="2160"/>
        </w:tabs>
        <w:ind w:left="1985" w:hanging="1985"/>
      </w:pPr>
      <w:rPr>
        <w:rFonts w:hint="default"/>
      </w:rPr>
    </w:lvl>
  </w:abstractNum>
  <w:abstractNum w:abstractNumId="10" w15:restartNumberingAfterBreak="0">
    <w:nsid w:val="086F2C3E"/>
    <w:multiLevelType w:val="multilevel"/>
    <w:tmpl w:val="FCDAC6DA"/>
    <w:name w:val="RepAppendix"/>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8F9563C"/>
    <w:multiLevelType w:val="hybridMultilevel"/>
    <w:tmpl w:val="B338034E"/>
    <w:lvl w:ilvl="0" w:tplc="61B869FE">
      <w:start w:val="1"/>
      <w:numFmt w:val="bullet"/>
      <w:lvlRestart w:val="0"/>
      <w:pStyle w:val="RepBullet1"/>
      <w:lvlText w:val=""/>
      <w:lvlJc w:val="left"/>
      <w:pPr>
        <w:tabs>
          <w:tab w:val="num" w:pos="568"/>
        </w:tabs>
        <w:ind w:left="568" w:hanging="284"/>
      </w:pPr>
      <w:rPr>
        <w:rFonts w:ascii="Symbol" w:hAnsi="Symbol" w:hint="default"/>
        <w:color w:val="auto"/>
        <w:sz w:val="16"/>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0BA565AB"/>
    <w:multiLevelType w:val="hybridMultilevel"/>
    <w:tmpl w:val="5128EF98"/>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80"/>
        </w:tabs>
        <w:ind w:left="-180" w:hanging="360"/>
      </w:pPr>
      <w:rPr>
        <w:rFonts w:ascii="Courier New" w:hAnsi="Courier New" w:hint="default"/>
      </w:rPr>
    </w:lvl>
    <w:lvl w:ilvl="2" w:tplc="04070005" w:tentative="1">
      <w:start w:val="1"/>
      <w:numFmt w:val="bullet"/>
      <w:lvlText w:val=""/>
      <w:lvlJc w:val="left"/>
      <w:pPr>
        <w:tabs>
          <w:tab w:val="num" w:pos="540"/>
        </w:tabs>
        <w:ind w:left="540" w:hanging="360"/>
      </w:pPr>
      <w:rPr>
        <w:rFonts w:ascii="Wingdings" w:hAnsi="Wingdings" w:hint="default"/>
      </w:rPr>
    </w:lvl>
    <w:lvl w:ilvl="3" w:tplc="04070001" w:tentative="1">
      <w:start w:val="1"/>
      <w:numFmt w:val="bullet"/>
      <w:lvlText w:val=""/>
      <w:lvlJc w:val="left"/>
      <w:pPr>
        <w:tabs>
          <w:tab w:val="num" w:pos="1260"/>
        </w:tabs>
        <w:ind w:left="1260" w:hanging="360"/>
      </w:pPr>
      <w:rPr>
        <w:rFonts w:ascii="Symbol" w:hAnsi="Symbol" w:hint="default"/>
      </w:rPr>
    </w:lvl>
    <w:lvl w:ilvl="4" w:tplc="04070003" w:tentative="1">
      <w:start w:val="1"/>
      <w:numFmt w:val="bullet"/>
      <w:lvlText w:val="o"/>
      <w:lvlJc w:val="left"/>
      <w:pPr>
        <w:tabs>
          <w:tab w:val="num" w:pos="1980"/>
        </w:tabs>
        <w:ind w:left="1980" w:hanging="360"/>
      </w:pPr>
      <w:rPr>
        <w:rFonts w:ascii="Courier New" w:hAnsi="Courier New" w:hint="default"/>
      </w:rPr>
    </w:lvl>
    <w:lvl w:ilvl="5" w:tplc="04070005" w:tentative="1">
      <w:start w:val="1"/>
      <w:numFmt w:val="bullet"/>
      <w:lvlText w:val=""/>
      <w:lvlJc w:val="left"/>
      <w:pPr>
        <w:tabs>
          <w:tab w:val="num" w:pos="2700"/>
        </w:tabs>
        <w:ind w:left="2700" w:hanging="360"/>
      </w:pPr>
      <w:rPr>
        <w:rFonts w:ascii="Wingdings" w:hAnsi="Wingdings" w:hint="default"/>
      </w:rPr>
    </w:lvl>
    <w:lvl w:ilvl="6" w:tplc="04070001" w:tentative="1">
      <w:start w:val="1"/>
      <w:numFmt w:val="bullet"/>
      <w:lvlText w:val=""/>
      <w:lvlJc w:val="left"/>
      <w:pPr>
        <w:tabs>
          <w:tab w:val="num" w:pos="3420"/>
        </w:tabs>
        <w:ind w:left="3420" w:hanging="360"/>
      </w:pPr>
      <w:rPr>
        <w:rFonts w:ascii="Symbol" w:hAnsi="Symbol" w:hint="default"/>
      </w:rPr>
    </w:lvl>
    <w:lvl w:ilvl="7" w:tplc="04070003" w:tentative="1">
      <w:start w:val="1"/>
      <w:numFmt w:val="bullet"/>
      <w:lvlText w:val="o"/>
      <w:lvlJc w:val="left"/>
      <w:pPr>
        <w:tabs>
          <w:tab w:val="num" w:pos="4140"/>
        </w:tabs>
        <w:ind w:left="4140" w:hanging="360"/>
      </w:pPr>
      <w:rPr>
        <w:rFonts w:ascii="Courier New" w:hAnsi="Courier New" w:hint="default"/>
      </w:rPr>
    </w:lvl>
    <w:lvl w:ilvl="8" w:tplc="04070005" w:tentative="1">
      <w:start w:val="1"/>
      <w:numFmt w:val="bullet"/>
      <w:lvlText w:val=""/>
      <w:lvlJc w:val="left"/>
      <w:pPr>
        <w:tabs>
          <w:tab w:val="num" w:pos="4860"/>
        </w:tabs>
        <w:ind w:left="4860" w:hanging="360"/>
      </w:pPr>
      <w:rPr>
        <w:rFonts w:ascii="Wingdings" w:hAnsi="Wingdings" w:hint="default"/>
      </w:rPr>
    </w:lvl>
  </w:abstractNum>
  <w:abstractNum w:abstractNumId="13" w15:restartNumberingAfterBreak="0">
    <w:nsid w:val="0F072993"/>
    <w:multiLevelType w:val="multilevel"/>
    <w:tmpl w:val="3F983812"/>
    <w:name w:val="dRRAppendix33222222222222222"/>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quot;"/>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37C2C12"/>
    <w:multiLevelType w:val="hybridMultilevel"/>
    <w:tmpl w:val="E828D94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80"/>
        </w:tabs>
        <w:ind w:left="180" w:hanging="360"/>
      </w:pPr>
      <w:rPr>
        <w:rFonts w:ascii="Courier New" w:hAnsi="Courier New" w:hint="default"/>
      </w:rPr>
    </w:lvl>
    <w:lvl w:ilvl="2" w:tplc="04070005" w:tentative="1">
      <w:start w:val="1"/>
      <w:numFmt w:val="bullet"/>
      <w:lvlText w:val=""/>
      <w:lvlJc w:val="left"/>
      <w:pPr>
        <w:tabs>
          <w:tab w:val="num" w:pos="900"/>
        </w:tabs>
        <w:ind w:left="900" w:hanging="360"/>
      </w:pPr>
      <w:rPr>
        <w:rFonts w:ascii="Wingdings" w:hAnsi="Wingdings" w:hint="default"/>
      </w:rPr>
    </w:lvl>
    <w:lvl w:ilvl="3" w:tplc="04070001" w:tentative="1">
      <w:start w:val="1"/>
      <w:numFmt w:val="bullet"/>
      <w:lvlText w:val=""/>
      <w:lvlJc w:val="left"/>
      <w:pPr>
        <w:tabs>
          <w:tab w:val="num" w:pos="1620"/>
        </w:tabs>
        <w:ind w:left="1620" w:hanging="360"/>
      </w:pPr>
      <w:rPr>
        <w:rFonts w:ascii="Symbol" w:hAnsi="Symbol" w:hint="default"/>
      </w:rPr>
    </w:lvl>
    <w:lvl w:ilvl="4" w:tplc="04070003" w:tentative="1">
      <w:start w:val="1"/>
      <w:numFmt w:val="bullet"/>
      <w:lvlText w:val="o"/>
      <w:lvlJc w:val="left"/>
      <w:pPr>
        <w:tabs>
          <w:tab w:val="num" w:pos="2340"/>
        </w:tabs>
        <w:ind w:left="2340" w:hanging="360"/>
      </w:pPr>
      <w:rPr>
        <w:rFonts w:ascii="Courier New" w:hAnsi="Courier New" w:hint="default"/>
      </w:rPr>
    </w:lvl>
    <w:lvl w:ilvl="5" w:tplc="04070005" w:tentative="1">
      <w:start w:val="1"/>
      <w:numFmt w:val="bullet"/>
      <w:lvlText w:val=""/>
      <w:lvlJc w:val="left"/>
      <w:pPr>
        <w:tabs>
          <w:tab w:val="num" w:pos="3060"/>
        </w:tabs>
        <w:ind w:left="3060" w:hanging="360"/>
      </w:pPr>
      <w:rPr>
        <w:rFonts w:ascii="Wingdings" w:hAnsi="Wingdings" w:hint="default"/>
      </w:rPr>
    </w:lvl>
    <w:lvl w:ilvl="6" w:tplc="04070001" w:tentative="1">
      <w:start w:val="1"/>
      <w:numFmt w:val="bullet"/>
      <w:lvlText w:val=""/>
      <w:lvlJc w:val="left"/>
      <w:pPr>
        <w:tabs>
          <w:tab w:val="num" w:pos="3780"/>
        </w:tabs>
        <w:ind w:left="3780" w:hanging="360"/>
      </w:pPr>
      <w:rPr>
        <w:rFonts w:ascii="Symbol" w:hAnsi="Symbol" w:hint="default"/>
      </w:rPr>
    </w:lvl>
    <w:lvl w:ilvl="7" w:tplc="04070003" w:tentative="1">
      <w:start w:val="1"/>
      <w:numFmt w:val="bullet"/>
      <w:lvlText w:val="o"/>
      <w:lvlJc w:val="left"/>
      <w:pPr>
        <w:tabs>
          <w:tab w:val="num" w:pos="4500"/>
        </w:tabs>
        <w:ind w:left="4500" w:hanging="360"/>
      </w:pPr>
      <w:rPr>
        <w:rFonts w:ascii="Courier New" w:hAnsi="Courier New" w:hint="default"/>
      </w:rPr>
    </w:lvl>
    <w:lvl w:ilvl="8" w:tplc="04070005" w:tentative="1">
      <w:start w:val="1"/>
      <w:numFmt w:val="bullet"/>
      <w:lvlText w:val=""/>
      <w:lvlJc w:val="left"/>
      <w:pPr>
        <w:tabs>
          <w:tab w:val="num" w:pos="5220"/>
        </w:tabs>
        <w:ind w:left="5220" w:hanging="360"/>
      </w:pPr>
      <w:rPr>
        <w:rFonts w:ascii="Wingdings" w:hAnsi="Wingdings" w:hint="default"/>
      </w:rPr>
    </w:lvl>
  </w:abstractNum>
  <w:abstractNum w:abstractNumId="15" w15:restartNumberingAfterBreak="0">
    <w:nsid w:val="16561C7E"/>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16904BE3"/>
    <w:multiLevelType w:val="multilevel"/>
    <w:tmpl w:val="7D4097CE"/>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97973B0"/>
    <w:multiLevelType w:val="multilevel"/>
    <w:tmpl w:val="94AE5662"/>
    <w:name w:val="dRRAppendix3322222222222222"/>
    <w:lvl w:ilvl="0">
      <w:start w:val="1"/>
      <w:numFmt w:val="decimal"/>
      <w:lvlText w:val="Appendix %1"/>
      <w:lvlJc w:val="left"/>
      <w:pPr>
        <w:tabs>
          <w:tab w:val="num" w:pos="1417"/>
        </w:tabs>
        <w:ind w:left="1417" w:hanging="1417"/>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A %1.%2.%3.%4"/>
      <w:lvlJc w:val="left"/>
      <w:pPr>
        <w:tabs>
          <w:tab w:val="num" w:pos="1417"/>
        </w:tabs>
        <w:ind w:left="1417" w:hanging="1417"/>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18" w15:restartNumberingAfterBreak="0">
    <w:nsid w:val="19AC0EE0"/>
    <w:multiLevelType w:val="multilevel"/>
    <w:tmpl w:val="0BB683FA"/>
    <w:name w:val="dRRAppendix33222222"/>
    <w:lvl w:ilvl="0">
      <w:start w:val="1"/>
      <w:numFmt w:val="decimal"/>
      <w:lvlText w:val="Appendix %1"/>
      <w:lvlJc w:val="left"/>
      <w:pPr>
        <w:tabs>
          <w:tab w:val="num" w:pos="1417"/>
        </w:tabs>
        <w:ind w:left="1417" w:hanging="1417"/>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A %1.%2.%3.%4"/>
      <w:lvlJc w:val="left"/>
      <w:pPr>
        <w:tabs>
          <w:tab w:val="num" w:pos="1417"/>
        </w:tabs>
        <w:ind w:left="1417" w:hanging="1417"/>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19" w15:restartNumberingAfterBreak="0">
    <w:nsid w:val="1C231A1E"/>
    <w:multiLevelType w:val="multilevel"/>
    <w:tmpl w:val="6D7EFD7C"/>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1E6A6F85"/>
    <w:multiLevelType w:val="multilevel"/>
    <w:tmpl w:val="4AA03E56"/>
    <w:name w:val="dRRAppendix3322222222222222222222"/>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decimal"/>
      <w:lvlText w:val="A %1.%2.%3.%4.%5.%6"/>
      <w:lvlJc w:val="left"/>
      <w:pPr>
        <w:tabs>
          <w:tab w:val="num" w:pos="1701"/>
        </w:tabs>
        <w:ind w:left="1701" w:hanging="1701"/>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17E19A0"/>
    <w:multiLevelType w:val="hybridMultilevel"/>
    <w:tmpl w:val="146263EC"/>
    <w:name w:val="dRRAppendix33222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1D24015"/>
    <w:multiLevelType w:val="hybridMultilevel"/>
    <w:tmpl w:val="3714502C"/>
    <w:lvl w:ilvl="0" w:tplc="8D7C66D2">
      <w:start w:val="1"/>
      <w:numFmt w:val="bullet"/>
      <w:lvlText w:val=""/>
      <w:lvlJc w:val="left"/>
      <w:pPr>
        <w:tabs>
          <w:tab w:val="num" w:pos="1980"/>
        </w:tabs>
        <w:ind w:left="1980" w:hanging="360"/>
      </w:pPr>
      <w:rPr>
        <w:rFonts w:ascii="Wingdings" w:hAnsi="Wingding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5E26DF"/>
    <w:multiLevelType w:val="hybridMultilevel"/>
    <w:tmpl w:val="F880E3E0"/>
    <w:lvl w:ilvl="0" w:tplc="04090001">
      <w:start w:val="1"/>
      <w:numFmt w:val="decimal"/>
      <w:lvlText w:val="1.%1"/>
      <w:lvlJc w:val="left"/>
      <w:pPr>
        <w:ind w:left="1800" w:hanging="360"/>
      </w:pPr>
      <w:rPr>
        <w:rFonts w:hint="default"/>
      </w:rPr>
    </w:lvl>
    <w:lvl w:ilvl="1" w:tplc="04070001"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24" w15:restartNumberingAfterBreak="0">
    <w:nsid w:val="30F1571F"/>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6790050"/>
    <w:multiLevelType w:val="hybridMultilevel"/>
    <w:tmpl w:val="5D086002"/>
    <w:lvl w:ilvl="0" w:tplc="04070005">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76B52A2"/>
    <w:multiLevelType w:val="hybridMultilevel"/>
    <w:tmpl w:val="5FD4C97C"/>
    <w:lvl w:ilvl="0" w:tplc="2FF415E6">
      <w:start w:val="1"/>
      <w:numFmt w:val="bullet"/>
      <w:lvlRestart w:val="0"/>
      <w:pStyle w:val="RepBullet2"/>
      <w:lvlText w:val="o"/>
      <w:lvlJc w:val="left"/>
      <w:pPr>
        <w:tabs>
          <w:tab w:val="num" w:pos="850"/>
        </w:tabs>
        <w:ind w:left="850" w:hanging="283"/>
      </w:pPr>
      <w:rPr>
        <w:rFonts w:ascii="Symbol" w:hAnsi="Symbol" w:cs="Courier New" w:hint="default"/>
        <w:color w:val="auto"/>
        <w:sz w:val="16"/>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3A227C48"/>
    <w:multiLevelType w:val="multilevel"/>
    <w:tmpl w:val="A650B78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3B295657"/>
    <w:multiLevelType w:val="multilevel"/>
    <w:tmpl w:val="F956F364"/>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BAA376F"/>
    <w:multiLevelType w:val="hybridMultilevel"/>
    <w:tmpl w:val="6FB4E292"/>
    <w:lvl w:ilvl="0" w:tplc="FFFFFFFF">
      <w:start w:val="1"/>
      <w:numFmt w:val="bullet"/>
      <w:lvlRestart w:val="0"/>
      <w:lvlText w:val=""/>
      <w:lvlJc w:val="left"/>
      <w:pPr>
        <w:tabs>
          <w:tab w:val="num" w:pos="568"/>
        </w:tabs>
        <w:ind w:left="568" w:hanging="284"/>
      </w:pPr>
      <w:rPr>
        <w:rFonts w:ascii="Symbol" w:hAnsi="Symbol" w:hint="default"/>
        <w:color w:val="auto"/>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BE7488"/>
    <w:multiLevelType w:val="multilevel"/>
    <w:tmpl w:val="10F87FF8"/>
    <w:lvl w:ilvl="0">
      <w:start w:val="1"/>
      <w:numFmt w:val="decimal"/>
      <w:lvlText w:val="Appendix %1"/>
      <w:lvlJc w:val="left"/>
      <w:pPr>
        <w:tabs>
          <w:tab w:val="num" w:pos="1417"/>
        </w:tabs>
        <w:ind w:left="1417" w:hanging="1417"/>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A %1.%2.%3.%4"/>
      <w:lvlJc w:val="left"/>
      <w:pPr>
        <w:tabs>
          <w:tab w:val="num" w:pos="1417"/>
        </w:tabs>
        <w:ind w:left="1417" w:hanging="1417"/>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31" w15:restartNumberingAfterBreak="0">
    <w:nsid w:val="3E810990"/>
    <w:multiLevelType w:val="hybridMultilevel"/>
    <w:tmpl w:val="0A188286"/>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32" w15:restartNumberingAfterBreak="0">
    <w:nsid w:val="429A4DB2"/>
    <w:multiLevelType w:val="hybridMultilevel"/>
    <w:tmpl w:val="C1CA06E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9F42A6"/>
    <w:multiLevelType w:val="hybridMultilevel"/>
    <w:tmpl w:val="4D66BDA8"/>
    <w:name w:val="dRRAppendix3322222222222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6F08DB"/>
    <w:multiLevelType w:val="multilevel"/>
    <w:tmpl w:val="1C3C9638"/>
    <w:lvl w:ilvl="0">
      <w:start w:val="1"/>
      <w:numFmt w:val="decimal"/>
      <w:lvlText w:val="Appendix %1"/>
      <w:lvlJc w:val="left"/>
      <w:pPr>
        <w:tabs>
          <w:tab w:val="num" w:pos="1417"/>
        </w:tabs>
        <w:ind w:left="1417" w:hanging="1417"/>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1.%2.%3.%4."/>
      <w:lvlJc w:val="left"/>
      <w:pPr>
        <w:tabs>
          <w:tab w:val="num" w:pos="6054"/>
        </w:tabs>
        <w:ind w:left="5982" w:hanging="648"/>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35" w15:restartNumberingAfterBreak="0">
    <w:nsid w:val="48D733E6"/>
    <w:multiLevelType w:val="hybridMultilevel"/>
    <w:tmpl w:val="8CA058C0"/>
    <w:lvl w:ilvl="0" w:tplc="429E2DEE">
      <w:start w:val="1"/>
      <w:numFmt w:val="bullet"/>
      <w:lvlRestart w:val="0"/>
      <w:pStyle w:val="RepBullet3"/>
      <w:lvlText w:val=""/>
      <w:lvlJc w:val="left"/>
      <w:pPr>
        <w:tabs>
          <w:tab w:val="num" w:pos="1135"/>
        </w:tabs>
        <w:ind w:left="1135" w:hanging="284"/>
      </w:pPr>
      <w:rPr>
        <w:rFonts w:ascii="Wingdings" w:hAnsi="Wingdings" w:hint="default"/>
        <w:sz w:val="16"/>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6" w15:restartNumberingAfterBreak="0">
    <w:nsid w:val="4E567977"/>
    <w:multiLevelType w:val="hybridMultilevel"/>
    <w:tmpl w:val="1F487D9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FDE3632"/>
    <w:multiLevelType w:val="hybridMultilevel"/>
    <w:tmpl w:val="6E7C24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7143A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8A0363F"/>
    <w:multiLevelType w:val="multilevel"/>
    <w:tmpl w:val="46E87F34"/>
    <w:lvl w:ilvl="0">
      <w:start w:val="1"/>
      <w:numFmt w:val="decimal"/>
      <w:lvlText w:val="Appendix %1"/>
      <w:lvlJc w:val="left"/>
      <w:pPr>
        <w:tabs>
          <w:tab w:val="num" w:pos="1417"/>
        </w:tabs>
        <w:ind w:left="1417" w:hanging="1417"/>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1.%2.%3.%4."/>
      <w:lvlJc w:val="left"/>
      <w:pPr>
        <w:tabs>
          <w:tab w:val="num" w:pos="6054"/>
        </w:tabs>
        <w:ind w:left="5982" w:hanging="648"/>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40" w15:restartNumberingAfterBreak="0">
    <w:nsid w:val="5A1A6338"/>
    <w:multiLevelType w:val="multilevel"/>
    <w:tmpl w:val="13B0CDEC"/>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BC43EF3"/>
    <w:multiLevelType w:val="multilevel"/>
    <w:tmpl w:val="0016A6B6"/>
    <w:name w:val="dRRAppendix3322222222222222222"/>
    <w:lvl w:ilvl="0">
      <w:start w:val="1"/>
      <w:numFmt w:val="decimal"/>
      <w:lvlText w:val="Appendix %1"/>
      <w:lvlJc w:val="left"/>
      <w:pPr>
        <w:tabs>
          <w:tab w:val="num" w:pos="1417"/>
        </w:tabs>
        <w:ind w:left="1418" w:hanging="1418"/>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1.%2.%3.%4."/>
      <w:lvlJc w:val="left"/>
      <w:pPr>
        <w:tabs>
          <w:tab w:val="num" w:pos="6054"/>
        </w:tabs>
        <w:ind w:left="5982" w:hanging="648"/>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42" w15:restartNumberingAfterBreak="0">
    <w:nsid w:val="5D2E0A96"/>
    <w:multiLevelType w:val="hybridMultilevel"/>
    <w:tmpl w:val="82D006EE"/>
    <w:lvl w:ilvl="0" w:tplc="FFFFFFFF">
      <w:start w:val="1"/>
      <w:numFmt w:val="bullet"/>
      <w:lvlRestart w:val="0"/>
      <w:lvlText w:val=""/>
      <w:lvlJc w:val="left"/>
      <w:pPr>
        <w:tabs>
          <w:tab w:val="num" w:pos="1135"/>
        </w:tabs>
        <w:ind w:left="1135" w:hanging="284"/>
      </w:pPr>
      <w:rPr>
        <w:rFonts w:ascii="Wingdings" w:hAnsi="Wingdings" w:hint="default"/>
        <w:sz w:val="16"/>
      </w:rPr>
    </w:lvl>
    <w:lvl w:ilvl="1" w:tplc="FFFFFFFF" w:tentative="1">
      <w:start w:val="1"/>
      <w:numFmt w:val="bullet"/>
      <w:lvlText w:val="o"/>
      <w:lvlJc w:val="left"/>
      <w:pPr>
        <w:tabs>
          <w:tab w:val="num" w:pos="2154"/>
        </w:tabs>
        <w:ind w:left="2154" w:hanging="360"/>
      </w:pPr>
      <w:rPr>
        <w:rFonts w:ascii="Courier New" w:hAnsi="Courier New" w:cs="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cs="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cs="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43" w15:restartNumberingAfterBreak="0">
    <w:nsid w:val="62564C4C"/>
    <w:multiLevelType w:val="multilevel"/>
    <w:tmpl w:val="1B723362"/>
    <w:lvl w:ilvl="0">
      <w:start w:val="1"/>
      <w:numFmt w:val="decimal"/>
      <w:lvlText w:val="Appendix %1"/>
      <w:lvlJc w:val="left"/>
      <w:pPr>
        <w:tabs>
          <w:tab w:val="num" w:pos="1701"/>
        </w:tabs>
        <w:ind w:left="1701" w:hanging="1701"/>
      </w:pPr>
    </w:lvl>
    <w:lvl w:ilvl="1">
      <w:start w:val="1"/>
      <w:numFmt w:val="decimal"/>
      <w:lvlText w:val="A %1.%2"/>
      <w:lvlJc w:val="left"/>
      <w:pPr>
        <w:tabs>
          <w:tab w:val="num" w:pos="1701"/>
        </w:tabs>
        <w:ind w:left="1701" w:hanging="1701"/>
      </w:pPr>
    </w:lvl>
    <w:lvl w:ilvl="2">
      <w:start w:val="1"/>
      <w:numFmt w:val="decimal"/>
      <w:lvlText w:val="A %1.%2.%3"/>
      <w:lvlJc w:val="left"/>
      <w:pPr>
        <w:tabs>
          <w:tab w:val="num" w:pos="1701"/>
        </w:tabs>
        <w:ind w:left="1701" w:hanging="1701"/>
      </w:pPr>
    </w:lvl>
    <w:lvl w:ilvl="3">
      <w:start w:val="1"/>
      <w:numFmt w:val="decimal"/>
      <w:lvlText w:val="A %1.%2.%3.%4"/>
      <w:lvlJc w:val="left"/>
      <w:pPr>
        <w:tabs>
          <w:tab w:val="num" w:pos="1701"/>
        </w:tabs>
        <w:ind w:left="1701" w:hanging="1701"/>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88D2E68"/>
    <w:multiLevelType w:val="multilevel"/>
    <w:tmpl w:val="E3DADAAA"/>
    <w:lvl w:ilvl="0">
      <w:start w:val="1"/>
      <w:numFmt w:val="decimal"/>
      <w:lvlText w:val="Appendix %1"/>
      <w:lvlJc w:val="left"/>
      <w:pPr>
        <w:tabs>
          <w:tab w:val="num" w:pos="1417"/>
        </w:tabs>
        <w:ind w:left="1417" w:hanging="1417"/>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A %1.%2.%3.%4"/>
      <w:lvlJc w:val="left"/>
      <w:pPr>
        <w:tabs>
          <w:tab w:val="num" w:pos="1417"/>
        </w:tabs>
        <w:ind w:left="1417" w:hanging="1417"/>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45" w15:restartNumberingAfterBreak="0">
    <w:nsid w:val="68C10687"/>
    <w:multiLevelType w:val="multilevel"/>
    <w:tmpl w:val="4B00C408"/>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69BB0438"/>
    <w:multiLevelType w:val="hybridMultilevel"/>
    <w:tmpl w:val="085CF4F6"/>
    <w:name w:val="dRRAppendix332222222222222222"/>
    <w:lvl w:ilvl="0" w:tplc="FFFFFFFF">
      <w:start w:val="1"/>
      <w:numFmt w:val="bullet"/>
      <w:lvlText w:val=""/>
      <w:lvlJc w:val="left"/>
      <w:pPr>
        <w:tabs>
          <w:tab w:val="num" w:pos="802"/>
        </w:tabs>
        <w:ind w:left="802"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DAD596D"/>
    <w:multiLevelType w:val="hybridMultilevel"/>
    <w:tmpl w:val="CEC60236"/>
    <w:lvl w:ilvl="0" w:tplc="3C0E4A7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DC6174E"/>
    <w:multiLevelType w:val="hybridMultilevel"/>
    <w:tmpl w:val="030EA99E"/>
    <w:lvl w:ilvl="0" w:tplc="FFFFFFFF">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0E9712B"/>
    <w:multiLevelType w:val="multilevel"/>
    <w:tmpl w:val="47724978"/>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decimal"/>
      <w:lvlText w:val="A %1.%2.%3.%4.%5.%6"/>
      <w:lvlJc w:val="left"/>
      <w:pPr>
        <w:tabs>
          <w:tab w:val="num" w:pos="1701"/>
        </w:tabs>
        <w:ind w:left="1701" w:hanging="1701"/>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25214E6"/>
    <w:multiLevelType w:val="multilevel"/>
    <w:tmpl w:val="B34C1EB8"/>
    <w:name w:val="dRRAppendix332222222222222222222"/>
    <w:lvl w:ilvl="0">
      <w:start w:val="1"/>
      <w:numFmt w:val="decimal"/>
      <w:lvlText w:val="Appendix %1"/>
      <w:lvlJc w:val="left"/>
      <w:pPr>
        <w:tabs>
          <w:tab w:val="num" w:pos="1417"/>
        </w:tabs>
        <w:ind w:left="1417" w:hanging="1417"/>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A %1.%2.%3.%4"/>
      <w:lvlJc w:val="left"/>
      <w:pPr>
        <w:tabs>
          <w:tab w:val="num" w:pos="1417"/>
        </w:tabs>
        <w:ind w:left="1417" w:hanging="1417"/>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51" w15:restartNumberingAfterBreak="0">
    <w:nsid w:val="73A970AC"/>
    <w:multiLevelType w:val="hybridMultilevel"/>
    <w:tmpl w:val="810C45B4"/>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75A87E30"/>
    <w:multiLevelType w:val="multilevel"/>
    <w:tmpl w:val="C93469F0"/>
    <w:lvl w:ilvl="0">
      <w:start w:val="1"/>
      <w:numFmt w:val="decimal"/>
      <w:lvlText w:val="Appendix %1"/>
      <w:lvlJc w:val="left"/>
      <w:pPr>
        <w:tabs>
          <w:tab w:val="num" w:pos="1418"/>
        </w:tabs>
        <w:ind w:left="0" w:firstLine="0"/>
      </w:pPr>
      <w:rPr>
        <w:rFonts w:hint="default"/>
      </w:rPr>
    </w:lvl>
    <w:lvl w:ilvl="1">
      <w:start w:val="1"/>
      <w:numFmt w:val="decimal"/>
      <w:lvlText w:val="A %1.%2"/>
      <w:lvlJc w:val="left"/>
      <w:pPr>
        <w:tabs>
          <w:tab w:val="num" w:pos="1418"/>
        </w:tabs>
        <w:ind w:left="0" w:firstLine="0"/>
      </w:pPr>
      <w:rPr>
        <w:rFonts w:hint="default"/>
      </w:rPr>
    </w:lvl>
    <w:lvl w:ilvl="2">
      <w:start w:val="1"/>
      <w:numFmt w:val="decimal"/>
      <w:lvlText w:val="A %1.%2.%3"/>
      <w:lvlJc w:val="left"/>
      <w:pPr>
        <w:tabs>
          <w:tab w:val="num" w:pos="1418"/>
        </w:tabs>
        <w:ind w:left="0" w:firstLine="0"/>
      </w:pPr>
      <w:rPr>
        <w:rFonts w:hint="default"/>
      </w:rPr>
    </w:lvl>
    <w:lvl w:ilvl="3">
      <w:start w:val="1"/>
      <w:numFmt w:val="decimal"/>
      <w:lvlText w:val="%1.%2.%3.%4."/>
      <w:lvlJc w:val="left"/>
      <w:pPr>
        <w:tabs>
          <w:tab w:val="num" w:pos="6054"/>
        </w:tabs>
        <w:ind w:left="5982" w:hanging="648"/>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53" w15:restartNumberingAfterBreak="0">
    <w:nsid w:val="763B0017"/>
    <w:multiLevelType w:val="multilevel"/>
    <w:tmpl w:val="31D2A86C"/>
    <w:name w:val="dRRAppendix33222222222222222222222"/>
    <w:lvl w:ilvl="0">
      <w:start w:val="1"/>
      <w:numFmt w:val="decimal"/>
      <w:pStyle w:val="RepAppendix1"/>
      <w:lvlText w:val="Appendix %1"/>
      <w:lvlJc w:val="left"/>
      <w:pPr>
        <w:tabs>
          <w:tab w:val="num" w:pos="1701"/>
        </w:tabs>
        <w:ind w:left="1701" w:hanging="1701"/>
      </w:pPr>
      <w:rPr>
        <w:rFonts w:hint="default"/>
      </w:rPr>
    </w:lvl>
    <w:lvl w:ilvl="1">
      <w:start w:val="1"/>
      <w:numFmt w:val="decimal"/>
      <w:pStyle w:val="RepAppendix2"/>
      <w:lvlText w:val="A %1.%2"/>
      <w:lvlJc w:val="left"/>
      <w:pPr>
        <w:tabs>
          <w:tab w:val="num" w:pos="1701"/>
        </w:tabs>
        <w:ind w:left="1701" w:hanging="1701"/>
      </w:pPr>
      <w:rPr>
        <w:rFonts w:hint="default"/>
      </w:rPr>
    </w:lvl>
    <w:lvl w:ilvl="2">
      <w:start w:val="1"/>
      <w:numFmt w:val="decimal"/>
      <w:pStyle w:val="RepAppendix3"/>
      <w:lvlText w:val="A %1.%2.%3"/>
      <w:lvlJc w:val="left"/>
      <w:pPr>
        <w:tabs>
          <w:tab w:val="num" w:pos="1701"/>
        </w:tabs>
        <w:ind w:left="1701" w:hanging="1701"/>
      </w:pPr>
      <w:rPr>
        <w:rFonts w:hint="default"/>
      </w:rPr>
    </w:lvl>
    <w:lvl w:ilvl="3">
      <w:start w:val="1"/>
      <w:numFmt w:val="decimal"/>
      <w:pStyle w:val="RepAppendix4"/>
      <w:lvlText w:val="A %1.%2.%3.%4"/>
      <w:lvlJc w:val="left"/>
      <w:pPr>
        <w:tabs>
          <w:tab w:val="num" w:pos="1701"/>
        </w:tabs>
        <w:ind w:left="1701" w:hanging="1701"/>
      </w:pPr>
      <w:rPr>
        <w:rFonts w:hint="default"/>
      </w:rPr>
    </w:lvl>
    <w:lvl w:ilvl="4">
      <w:start w:val="1"/>
      <w:numFmt w:val="decimal"/>
      <w:pStyle w:val="RepAppendix5"/>
      <w:lvlText w:val="A %1.%2.%3.%4.%5"/>
      <w:lvlJc w:val="left"/>
      <w:pPr>
        <w:tabs>
          <w:tab w:val="num" w:pos="1701"/>
        </w:tabs>
        <w:ind w:left="1701" w:hanging="1701"/>
      </w:pPr>
      <w:rPr>
        <w:rFonts w:hint="default"/>
      </w:rPr>
    </w:lvl>
    <w:lvl w:ilvl="5">
      <w:start w:val="1"/>
      <w:numFmt w:val="decimal"/>
      <w:pStyle w:val="RepAppendix6"/>
      <w:lvlText w:val="A %1.%2.%3.%4.%5.%6"/>
      <w:lvlJc w:val="left"/>
      <w:pPr>
        <w:tabs>
          <w:tab w:val="num" w:pos="1701"/>
        </w:tabs>
        <w:ind w:left="1701" w:hanging="1701"/>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853699D"/>
    <w:multiLevelType w:val="multilevel"/>
    <w:tmpl w:val="04070023"/>
    <w:styleLink w:val="Artykusekcja"/>
    <w:lvl w:ilvl="0">
      <w:start w:val="1"/>
      <w:numFmt w:val="upperRoman"/>
      <w:lvlText w:val="Artikel %1."/>
      <w:lvlJc w:val="left"/>
      <w:pPr>
        <w:tabs>
          <w:tab w:val="num" w:pos="1800"/>
        </w:tabs>
        <w:ind w:left="0" w:firstLine="0"/>
      </w:pPr>
    </w:lvl>
    <w:lvl w:ilvl="1">
      <w:start w:val="1"/>
      <w:numFmt w:val="decimalZero"/>
      <w:isLgl/>
      <w:lvlText w:val="Abschnitt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5" w15:restartNumberingAfterBreak="0">
    <w:nsid w:val="79CF46F8"/>
    <w:multiLevelType w:val="multilevel"/>
    <w:tmpl w:val="8DA0D4CE"/>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840656857">
    <w:abstractNumId w:val="4"/>
  </w:num>
  <w:num w:numId="2" w16cid:durableId="1074820386">
    <w:abstractNumId w:val="3"/>
  </w:num>
  <w:num w:numId="3" w16cid:durableId="1722748921">
    <w:abstractNumId w:val="2"/>
  </w:num>
  <w:num w:numId="4" w16cid:durableId="121002135">
    <w:abstractNumId w:val="1"/>
  </w:num>
  <w:num w:numId="5" w16cid:durableId="1614357708">
    <w:abstractNumId w:val="0"/>
  </w:num>
  <w:num w:numId="6" w16cid:durableId="1848980791">
    <w:abstractNumId w:val="6"/>
  </w:num>
  <w:num w:numId="7" w16cid:durableId="1253584293">
    <w:abstractNumId w:val="5"/>
  </w:num>
  <w:num w:numId="8" w16cid:durableId="1555854521">
    <w:abstractNumId w:val="29"/>
  </w:num>
  <w:num w:numId="9" w16cid:durableId="1100223266">
    <w:abstractNumId w:val="42"/>
  </w:num>
  <w:num w:numId="10" w16cid:durableId="1017149011">
    <w:abstractNumId w:val="15"/>
  </w:num>
  <w:num w:numId="11" w16cid:durableId="641618773">
    <w:abstractNumId w:val="38"/>
  </w:num>
  <w:num w:numId="12" w16cid:durableId="565606719">
    <w:abstractNumId w:val="54"/>
  </w:num>
  <w:num w:numId="13" w16cid:durableId="1146582191">
    <w:abstractNumId w:val="50"/>
  </w:num>
  <w:num w:numId="14" w16cid:durableId="955871638">
    <w:abstractNumId w:val="33"/>
  </w:num>
  <w:num w:numId="15" w16cid:durableId="1444692715">
    <w:abstractNumId w:val="36"/>
  </w:num>
  <w:num w:numId="16" w16cid:durableId="1841000101">
    <w:abstractNumId w:val="46"/>
  </w:num>
  <w:num w:numId="17" w16cid:durableId="273248943">
    <w:abstractNumId w:val="28"/>
  </w:num>
  <w:num w:numId="18" w16cid:durableId="120928556">
    <w:abstractNumId w:val="43"/>
  </w:num>
  <w:num w:numId="19" w16cid:durableId="399182696">
    <w:abstractNumId w:val="9"/>
  </w:num>
  <w:num w:numId="20" w16cid:durableId="1025794356">
    <w:abstractNumId w:val="12"/>
  </w:num>
  <w:num w:numId="21" w16cid:durableId="1229070305">
    <w:abstractNumId w:val="22"/>
  </w:num>
  <w:num w:numId="22" w16cid:durableId="1135610279">
    <w:abstractNumId w:val="25"/>
  </w:num>
  <w:num w:numId="23" w16cid:durableId="2069837446">
    <w:abstractNumId w:val="47"/>
  </w:num>
  <w:num w:numId="24" w16cid:durableId="1782068141">
    <w:abstractNumId w:val="21"/>
  </w:num>
  <w:num w:numId="25" w16cid:durableId="839929128">
    <w:abstractNumId w:val="37"/>
  </w:num>
  <w:num w:numId="26" w16cid:durableId="736587375">
    <w:abstractNumId w:val="23"/>
  </w:num>
  <w:num w:numId="27" w16cid:durableId="1795323928">
    <w:abstractNumId w:val="27"/>
  </w:num>
  <w:num w:numId="28" w16cid:durableId="2087803021">
    <w:abstractNumId w:val="48"/>
  </w:num>
  <w:num w:numId="29" w16cid:durableId="1663241747">
    <w:abstractNumId w:val="24"/>
  </w:num>
  <w:num w:numId="30" w16cid:durableId="545803126">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11780439">
    <w:abstractNumId w:val="14"/>
  </w:num>
  <w:num w:numId="32" w16cid:durableId="464861134">
    <w:abstractNumId w:val="8"/>
  </w:num>
  <w:num w:numId="33" w16cid:durableId="728847056">
    <w:abstractNumId w:val="16"/>
  </w:num>
  <w:num w:numId="34" w16cid:durableId="1154298166">
    <w:abstractNumId w:val="19"/>
  </w:num>
  <w:num w:numId="35" w16cid:durableId="6796983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978584">
    <w:abstractNumId w:val="13"/>
  </w:num>
  <w:num w:numId="37" w16cid:durableId="1009140315">
    <w:abstractNumId w:val="45"/>
  </w:num>
  <w:num w:numId="38" w16cid:durableId="1743140531">
    <w:abstractNumId w:val="7"/>
  </w:num>
  <w:num w:numId="39" w16cid:durableId="744763542">
    <w:abstractNumId w:val="40"/>
  </w:num>
  <w:num w:numId="40" w16cid:durableId="891306680">
    <w:abstractNumId w:val="55"/>
  </w:num>
  <w:num w:numId="41" w16cid:durableId="1423642192">
    <w:abstractNumId w:val="10"/>
  </w:num>
  <w:num w:numId="42" w16cid:durableId="1381981082">
    <w:abstractNumId w:val="49"/>
  </w:num>
  <w:num w:numId="43" w16cid:durableId="1643803035">
    <w:abstractNumId w:val="20"/>
  </w:num>
  <w:num w:numId="44" w16cid:durableId="327902197">
    <w:abstractNumId w:val="32"/>
  </w:num>
  <w:num w:numId="45" w16cid:durableId="1951546275">
    <w:abstractNumId w:val="31"/>
  </w:num>
  <w:num w:numId="46" w16cid:durableId="386496807">
    <w:abstractNumId w:val="53"/>
  </w:num>
  <w:num w:numId="47" w16cid:durableId="541131652">
    <w:abstractNumId w:val="11"/>
  </w:num>
  <w:num w:numId="48" w16cid:durableId="364066668">
    <w:abstractNumId w:val="26"/>
  </w:num>
  <w:num w:numId="49" w16cid:durableId="1558711635">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autoHyphenation/>
  <w:hyphenationZone w:val="420"/>
  <w:drawingGridHorizontalSpacing w:val="17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07F"/>
    <w:rsid w:val="00003496"/>
    <w:rsid w:val="00004A86"/>
    <w:rsid w:val="0001403A"/>
    <w:rsid w:val="00025B66"/>
    <w:rsid w:val="00026CF9"/>
    <w:rsid w:val="0003152E"/>
    <w:rsid w:val="00034E90"/>
    <w:rsid w:val="000411E1"/>
    <w:rsid w:val="00066E4A"/>
    <w:rsid w:val="00076C6D"/>
    <w:rsid w:val="00094E9B"/>
    <w:rsid w:val="000A4BC8"/>
    <w:rsid w:val="000B6E56"/>
    <w:rsid w:val="000C6C56"/>
    <w:rsid w:val="000E1D95"/>
    <w:rsid w:val="000F12AD"/>
    <w:rsid w:val="00107278"/>
    <w:rsid w:val="00112C31"/>
    <w:rsid w:val="0012195F"/>
    <w:rsid w:val="001224B9"/>
    <w:rsid w:val="0012288B"/>
    <w:rsid w:val="001276FD"/>
    <w:rsid w:val="0013154F"/>
    <w:rsid w:val="001317D1"/>
    <w:rsid w:val="0013247C"/>
    <w:rsid w:val="00132745"/>
    <w:rsid w:val="00141B0B"/>
    <w:rsid w:val="00145FFC"/>
    <w:rsid w:val="00146956"/>
    <w:rsid w:val="00150A3C"/>
    <w:rsid w:val="001534CD"/>
    <w:rsid w:val="00157CDD"/>
    <w:rsid w:val="00161C7D"/>
    <w:rsid w:val="00162C15"/>
    <w:rsid w:val="0017375B"/>
    <w:rsid w:val="00190E4E"/>
    <w:rsid w:val="001B09F8"/>
    <w:rsid w:val="001B216F"/>
    <w:rsid w:val="001C35D3"/>
    <w:rsid w:val="001D1027"/>
    <w:rsid w:val="001D18EB"/>
    <w:rsid w:val="001D235B"/>
    <w:rsid w:val="001E5C5E"/>
    <w:rsid w:val="00203883"/>
    <w:rsid w:val="00205B16"/>
    <w:rsid w:val="00215039"/>
    <w:rsid w:val="002165B4"/>
    <w:rsid w:val="0022721D"/>
    <w:rsid w:val="00233FEF"/>
    <w:rsid w:val="002436A6"/>
    <w:rsid w:val="002442E5"/>
    <w:rsid w:val="00250D7B"/>
    <w:rsid w:val="00252BFE"/>
    <w:rsid w:val="00254546"/>
    <w:rsid w:val="0025682C"/>
    <w:rsid w:val="00260FEC"/>
    <w:rsid w:val="00263264"/>
    <w:rsid w:val="00266FA8"/>
    <w:rsid w:val="0027536C"/>
    <w:rsid w:val="00281A8A"/>
    <w:rsid w:val="0028276A"/>
    <w:rsid w:val="0028485E"/>
    <w:rsid w:val="0029395C"/>
    <w:rsid w:val="002A1F7D"/>
    <w:rsid w:val="002A27BF"/>
    <w:rsid w:val="002A795A"/>
    <w:rsid w:val="002C3679"/>
    <w:rsid w:val="002C3904"/>
    <w:rsid w:val="002D65D7"/>
    <w:rsid w:val="002E56F6"/>
    <w:rsid w:val="002F1933"/>
    <w:rsid w:val="002F44CD"/>
    <w:rsid w:val="00301884"/>
    <w:rsid w:val="00304EE5"/>
    <w:rsid w:val="00315FDA"/>
    <w:rsid w:val="00320EAE"/>
    <w:rsid w:val="00321FA3"/>
    <w:rsid w:val="00324F71"/>
    <w:rsid w:val="003250B4"/>
    <w:rsid w:val="003264F9"/>
    <w:rsid w:val="00336F40"/>
    <w:rsid w:val="00341C60"/>
    <w:rsid w:val="00346B4D"/>
    <w:rsid w:val="00352EBA"/>
    <w:rsid w:val="00353735"/>
    <w:rsid w:val="0035760C"/>
    <w:rsid w:val="00360B22"/>
    <w:rsid w:val="003626E9"/>
    <w:rsid w:val="0036270F"/>
    <w:rsid w:val="00366892"/>
    <w:rsid w:val="003674BF"/>
    <w:rsid w:val="003677CE"/>
    <w:rsid w:val="0037304F"/>
    <w:rsid w:val="003847C1"/>
    <w:rsid w:val="00391FD7"/>
    <w:rsid w:val="00393B98"/>
    <w:rsid w:val="00396505"/>
    <w:rsid w:val="0039722C"/>
    <w:rsid w:val="003A47BC"/>
    <w:rsid w:val="003C1D67"/>
    <w:rsid w:val="003C5413"/>
    <w:rsid w:val="003C7672"/>
    <w:rsid w:val="003E04C6"/>
    <w:rsid w:val="003E2D4E"/>
    <w:rsid w:val="003E4259"/>
    <w:rsid w:val="003E4617"/>
    <w:rsid w:val="00400A06"/>
    <w:rsid w:val="004023CF"/>
    <w:rsid w:val="00402430"/>
    <w:rsid w:val="00403E1E"/>
    <w:rsid w:val="0040787F"/>
    <w:rsid w:val="004125A0"/>
    <w:rsid w:val="00414329"/>
    <w:rsid w:val="00425D1B"/>
    <w:rsid w:val="004276D7"/>
    <w:rsid w:val="0043023D"/>
    <w:rsid w:val="00432BD7"/>
    <w:rsid w:val="00436699"/>
    <w:rsid w:val="00436EC7"/>
    <w:rsid w:val="004370D7"/>
    <w:rsid w:val="0044081F"/>
    <w:rsid w:val="00441A32"/>
    <w:rsid w:val="00442688"/>
    <w:rsid w:val="004447F7"/>
    <w:rsid w:val="00472605"/>
    <w:rsid w:val="00473009"/>
    <w:rsid w:val="00473FB0"/>
    <w:rsid w:val="004750DE"/>
    <w:rsid w:val="00480696"/>
    <w:rsid w:val="0048449A"/>
    <w:rsid w:val="004919B3"/>
    <w:rsid w:val="00496FD2"/>
    <w:rsid w:val="004A1760"/>
    <w:rsid w:val="004B1ADE"/>
    <w:rsid w:val="004C7A54"/>
    <w:rsid w:val="004D0BCD"/>
    <w:rsid w:val="004D269D"/>
    <w:rsid w:val="004D5538"/>
    <w:rsid w:val="004E3B1C"/>
    <w:rsid w:val="004E765B"/>
    <w:rsid w:val="004F1C98"/>
    <w:rsid w:val="004F2FA1"/>
    <w:rsid w:val="004F45EA"/>
    <w:rsid w:val="004F6EE5"/>
    <w:rsid w:val="00503440"/>
    <w:rsid w:val="005064F9"/>
    <w:rsid w:val="00512F28"/>
    <w:rsid w:val="00517DEB"/>
    <w:rsid w:val="0052353C"/>
    <w:rsid w:val="00525CBF"/>
    <w:rsid w:val="00530CCD"/>
    <w:rsid w:val="00552014"/>
    <w:rsid w:val="0056333E"/>
    <w:rsid w:val="005704ED"/>
    <w:rsid w:val="00581F3E"/>
    <w:rsid w:val="00582298"/>
    <w:rsid w:val="00584DDE"/>
    <w:rsid w:val="00586B4A"/>
    <w:rsid w:val="00587C36"/>
    <w:rsid w:val="005A107B"/>
    <w:rsid w:val="005C3DDB"/>
    <w:rsid w:val="005D0F28"/>
    <w:rsid w:val="005E0417"/>
    <w:rsid w:val="005E3BE2"/>
    <w:rsid w:val="005E4F0C"/>
    <w:rsid w:val="006002C7"/>
    <w:rsid w:val="006010E4"/>
    <w:rsid w:val="00603E9D"/>
    <w:rsid w:val="0061240B"/>
    <w:rsid w:val="0062244D"/>
    <w:rsid w:val="00624D76"/>
    <w:rsid w:val="00631197"/>
    <w:rsid w:val="0063428D"/>
    <w:rsid w:val="00635A7D"/>
    <w:rsid w:val="00645D5D"/>
    <w:rsid w:val="00647A71"/>
    <w:rsid w:val="0065466E"/>
    <w:rsid w:val="00661A53"/>
    <w:rsid w:val="00665F07"/>
    <w:rsid w:val="006701D3"/>
    <w:rsid w:val="00671211"/>
    <w:rsid w:val="006778B3"/>
    <w:rsid w:val="00687F37"/>
    <w:rsid w:val="00692A52"/>
    <w:rsid w:val="0069431C"/>
    <w:rsid w:val="006976DF"/>
    <w:rsid w:val="006A7EC2"/>
    <w:rsid w:val="006B0722"/>
    <w:rsid w:val="006B0DB0"/>
    <w:rsid w:val="006B2344"/>
    <w:rsid w:val="006B2748"/>
    <w:rsid w:val="006B28A7"/>
    <w:rsid w:val="006B2B7C"/>
    <w:rsid w:val="006B3A36"/>
    <w:rsid w:val="006B6BD3"/>
    <w:rsid w:val="006C23F4"/>
    <w:rsid w:val="006C4E52"/>
    <w:rsid w:val="006D0503"/>
    <w:rsid w:val="006D18DA"/>
    <w:rsid w:val="006D1EB4"/>
    <w:rsid w:val="006D53E4"/>
    <w:rsid w:val="006D5AA5"/>
    <w:rsid w:val="006E6FF4"/>
    <w:rsid w:val="006E7C79"/>
    <w:rsid w:val="006F0329"/>
    <w:rsid w:val="006F607F"/>
    <w:rsid w:val="006F661F"/>
    <w:rsid w:val="007000DA"/>
    <w:rsid w:val="00706157"/>
    <w:rsid w:val="007062F3"/>
    <w:rsid w:val="00712260"/>
    <w:rsid w:val="00712FD9"/>
    <w:rsid w:val="00717C61"/>
    <w:rsid w:val="007362E1"/>
    <w:rsid w:val="00737D4F"/>
    <w:rsid w:val="007475B8"/>
    <w:rsid w:val="0075737D"/>
    <w:rsid w:val="00763142"/>
    <w:rsid w:val="00764971"/>
    <w:rsid w:val="00770000"/>
    <w:rsid w:val="00776593"/>
    <w:rsid w:val="00781CE8"/>
    <w:rsid w:val="00786E40"/>
    <w:rsid w:val="0079112D"/>
    <w:rsid w:val="00793AD0"/>
    <w:rsid w:val="007960FF"/>
    <w:rsid w:val="007A2C20"/>
    <w:rsid w:val="007A6C81"/>
    <w:rsid w:val="007C4BEE"/>
    <w:rsid w:val="007C4DA5"/>
    <w:rsid w:val="007D0D54"/>
    <w:rsid w:val="007D270C"/>
    <w:rsid w:val="007D4974"/>
    <w:rsid w:val="007E5835"/>
    <w:rsid w:val="007F25A0"/>
    <w:rsid w:val="007F2717"/>
    <w:rsid w:val="007F408B"/>
    <w:rsid w:val="007F6EFF"/>
    <w:rsid w:val="00800506"/>
    <w:rsid w:val="00803220"/>
    <w:rsid w:val="008050AF"/>
    <w:rsid w:val="00823D59"/>
    <w:rsid w:val="00825C1F"/>
    <w:rsid w:val="00832E39"/>
    <w:rsid w:val="008335BA"/>
    <w:rsid w:val="00837227"/>
    <w:rsid w:val="00837266"/>
    <w:rsid w:val="008404CA"/>
    <w:rsid w:val="0085127C"/>
    <w:rsid w:val="00853EDC"/>
    <w:rsid w:val="00856256"/>
    <w:rsid w:val="00865F48"/>
    <w:rsid w:val="008B02EE"/>
    <w:rsid w:val="008B2005"/>
    <w:rsid w:val="008C5CC1"/>
    <w:rsid w:val="008C6E52"/>
    <w:rsid w:val="008D1810"/>
    <w:rsid w:val="008D2FEC"/>
    <w:rsid w:val="008E2DCC"/>
    <w:rsid w:val="008E6DB1"/>
    <w:rsid w:val="008F247D"/>
    <w:rsid w:val="008F3911"/>
    <w:rsid w:val="009005B3"/>
    <w:rsid w:val="009175F2"/>
    <w:rsid w:val="009202CF"/>
    <w:rsid w:val="00921F13"/>
    <w:rsid w:val="00933385"/>
    <w:rsid w:val="0093730A"/>
    <w:rsid w:val="00945252"/>
    <w:rsid w:val="0095123A"/>
    <w:rsid w:val="0097131B"/>
    <w:rsid w:val="00971BCA"/>
    <w:rsid w:val="00983F1C"/>
    <w:rsid w:val="00985A42"/>
    <w:rsid w:val="009A04C4"/>
    <w:rsid w:val="009A0BD6"/>
    <w:rsid w:val="009A41F5"/>
    <w:rsid w:val="009A6C74"/>
    <w:rsid w:val="009B22F7"/>
    <w:rsid w:val="009B6DC7"/>
    <w:rsid w:val="009C0252"/>
    <w:rsid w:val="009C5621"/>
    <w:rsid w:val="009D1B36"/>
    <w:rsid w:val="009D3D40"/>
    <w:rsid w:val="009D5BE3"/>
    <w:rsid w:val="009D6EF4"/>
    <w:rsid w:val="009E5D2D"/>
    <w:rsid w:val="009F1EDC"/>
    <w:rsid w:val="009F638A"/>
    <w:rsid w:val="009F6C6D"/>
    <w:rsid w:val="00A10A2B"/>
    <w:rsid w:val="00A11252"/>
    <w:rsid w:val="00A23ECB"/>
    <w:rsid w:val="00A244EE"/>
    <w:rsid w:val="00A25058"/>
    <w:rsid w:val="00A2602C"/>
    <w:rsid w:val="00A324F8"/>
    <w:rsid w:val="00A36AE5"/>
    <w:rsid w:val="00A4594B"/>
    <w:rsid w:val="00A47AE6"/>
    <w:rsid w:val="00A539D2"/>
    <w:rsid w:val="00A56D23"/>
    <w:rsid w:val="00A703B4"/>
    <w:rsid w:val="00A74566"/>
    <w:rsid w:val="00A80710"/>
    <w:rsid w:val="00A80BFB"/>
    <w:rsid w:val="00A900A2"/>
    <w:rsid w:val="00A9042A"/>
    <w:rsid w:val="00A93F24"/>
    <w:rsid w:val="00A9698F"/>
    <w:rsid w:val="00AA418C"/>
    <w:rsid w:val="00AA42B5"/>
    <w:rsid w:val="00AC1844"/>
    <w:rsid w:val="00AC6133"/>
    <w:rsid w:val="00AD0A3F"/>
    <w:rsid w:val="00AD425E"/>
    <w:rsid w:val="00AD4588"/>
    <w:rsid w:val="00AD45AB"/>
    <w:rsid w:val="00AD61AD"/>
    <w:rsid w:val="00AF2447"/>
    <w:rsid w:val="00AF4F75"/>
    <w:rsid w:val="00B040F0"/>
    <w:rsid w:val="00B054A4"/>
    <w:rsid w:val="00B102F7"/>
    <w:rsid w:val="00B144F8"/>
    <w:rsid w:val="00B15590"/>
    <w:rsid w:val="00B158F9"/>
    <w:rsid w:val="00B17AB9"/>
    <w:rsid w:val="00B369AC"/>
    <w:rsid w:val="00B41C97"/>
    <w:rsid w:val="00B42244"/>
    <w:rsid w:val="00B42F03"/>
    <w:rsid w:val="00B4458E"/>
    <w:rsid w:val="00B55915"/>
    <w:rsid w:val="00B75869"/>
    <w:rsid w:val="00B84110"/>
    <w:rsid w:val="00B90605"/>
    <w:rsid w:val="00B9216D"/>
    <w:rsid w:val="00B93B22"/>
    <w:rsid w:val="00B96B75"/>
    <w:rsid w:val="00BA1C50"/>
    <w:rsid w:val="00BA33AD"/>
    <w:rsid w:val="00BA727E"/>
    <w:rsid w:val="00BB37F6"/>
    <w:rsid w:val="00BC1F5D"/>
    <w:rsid w:val="00BC5449"/>
    <w:rsid w:val="00BD6B37"/>
    <w:rsid w:val="00BE11AA"/>
    <w:rsid w:val="00BF03F1"/>
    <w:rsid w:val="00C05569"/>
    <w:rsid w:val="00C0776E"/>
    <w:rsid w:val="00C11FC2"/>
    <w:rsid w:val="00C12195"/>
    <w:rsid w:val="00C13CDA"/>
    <w:rsid w:val="00C24DEF"/>
    <w:rsid w:val="00C26B33"/>
    <w:rsid w:val="00C27268"/>
    <w:rsid w:val="00C36B95"/>
    <w:rsid w:val="00C40D6A"/>
    <w:rsid w:val="00C432C1"/>
    <w:rsid w:val="00C44572"/>
    <w:rsid w:val="00C51465"/>
    <w:rsid w:val="00C54E46"/>
    <w:rsid w:val="00C63936"/>
    <w:rsid w:val="00C6614D"/>
    <w:rsid w:val="00C76F2B"/>
    <w:rsid w:val="00C82686"/>
    <w:rsid w:val="00C87689"/>
    <w:rsid w:val="00C90AE7"/>
    <w:rsid w:val="00C91885"/>
    <w:rsid w:val="00CC26E8"/>
    <w:rsid w:val="00CC4C42"/>
    <w:rsid w:val="00CD10FB"/>
    <w:rsid w:val="00CD3294"/>
    <w:rsid w:val="00CE3231"/>
    <w:rsid w:val="00CE4CBC"/>
    <w:rsid w:val="00CF11B8"/>
    <w:rsid w:val="00CF6F97"/>
    <w:rsid w:val="00D0052C"/>
    <w:rsid w:val="00D036F3"/>
    <w:rsid w:val="00D11A29"/>
    <w:rsid w:val="00D2340C"/>
    <w:rsid w:val="00D238D2"/>
    <w:rsid w:val="00D2763C"/>
    <w:rsid w:val="00D30A3A"/>
    <w:rsid w:val="00D4754C"/>
    <w:rsid w:val="00D50237"/>
    <w:rsid w:val="00D57DA5"/>
    <w:rsid w:val="00D6714F"/>
    <w:rsid w:val="00D71217"/>
    <w:rsid w:val="00D71ED7"/>
    <w:rsid w:val="00D756A1"/>
    <w:rsid w:val="00D9176B"/>
    <w:rsid w:val="00D93F77"/>
    <w:rsid w:val="00DA0997"/>
    <w:rsid w:val="00DA112A"/>
    <w:rsid w:val="00DA6D18"/>
    <w:rsid w:val="00DB0347"/>
    <w:rsid w:val="00DB0448"/>
    <w:rsid w:val="00DB588A"/>
    <w:rsid w:val="00DB6EDA"/>
    <w:rsid w:val="00DB7A21"/>
    <w:rsid w:val="00DC0145"/>
    <w:rsid w:val="00DC506A"/>
    <w:rsid w:val="00DD15C0"/>
    <w:rsid w:val="00DD24DD"/>
    <w:rsid w:val="00DD4DB0"/>
    <w:rsid w:val="00DD505B"/>
    <w:rsid w:val="00DE4138"/>
    <w:rsid w:val="00DE4222"/>
    <w:rsid w:val="00DE789B"/>
    <w:rsid w:val="00DF147F"/>
    <w:rsid w:val="00DF2FA3"/>
    <w:rsid w:val="00DF31F0"/>
    <w:rsid w:val="00DF70A8"/>
    <w:rsid w:val="00E0489E"/>
    <w:rsid w:val="00E139E6"/>
    <w:rsid w:val="00E17520"/>
    <w:rsid w:val="00E20CA3"/>
    <w:rsid w:val="00E22248"/>
    <w:rsid w:val="00E240F0"/>
    <w:rsid w:val="00E40D64"/>
    <w:rsid w:val="00E41491"/>
    <w:rsid w:val="00E43851"/>
    <w:rsid w:val="00E46807"/>
    <w:rsid w:val="00E47E0C"/>
    <w:rsid w:val="00E57054"/>
    <w:rsid w:val="00E60B2F"/>
    <w:rsid w:val="00E64293"/>
    <w:rsid w:val="00E652BF"/>
    <w:rsid w:val="00E74565"/>
    <w:rsid w:val="00E815A9"/>
    <w:rsid w:val="00E83340"/>
    <w:rsid w:val="00E83884"/>
    <w:rsid w:val="00E94FF9"/>
    <w:rsid w:val="00EB0DF6"/>
    <w:rsid w:val="00EB3D98"/>
    <w:rsid w:val="00EB40FC"/>
    <w:rsid w:val="00EC2B2C"/>
    <w:rsid w:val="00EC599D"/>
    <w:rsid w:val="00ED6581"/>
    <w:rsid w:val="00EE53A2"/>
    <w:rsid w:val="00EE68A7"/>
    <w:rsid w:val="00F16C12"/>
    <w:rsid w:val="00F3580F"/>
    <w:rsid w:val="00F4721D"/>
    <w:rsid w:val="00F47D7F"/>
    <w:rsid w:val="00F52E35"/>
    <w:rsid w:val="00F566C1"/>
    <w:rsid w:val="00F6011C"/>
    <w:rsid w:val="00F6055A"/>
    <w:rsid w:val="00F62892"/>
    <w:rsid w:val="00F767F8"/>
    <w:rsid w:val="00F834F1"/>
    <w:rsid w:val="00F8613C"/>
    <w:rsid w:val="00F95DA0"/>
    <w:rsid w:val="00FB2400"/>
    <w:rsid w:val="00FB2B82"/>
    <w:rsid w:val="00FB4629"/>
    <w:rsid w:val="00FC627A"/>
    <w:rsid w:val="00FD3230"/>
    <w:rsid w:val="00FD7B7A"/>
    <w:rsid w:val="00FF1C10"/>
    <w:rsid w:val="00FF480E"/>
    <w:rsid w:val="00FF5219"/>
    <w:rsid w:val="00FF6B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711EF764"/>
  <w15:chartTrackingRefBased/>
  <w15:docId w15:val="{93B1BF49-B76A-4715-A222-A5F565E2F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10A2B"/>
    <w:rPr>
      <w:sz w:val="22"/>
      <w:szCs w:val="22"/>
      <w:lang w:val="en-US" w:eastAsia="de-DE"/>
    </w:rPr>
  </w:style>
  <w:style w:type="paragraph" w:styleId="Nagwek1">
    <w:name w:val="heading 1"/>
    <w:aliases w:val="Rep Heading 1"/>
    <w:basedOn w:val="RepStandard"/>
    <w:next w:val="RepStandard"/>
    <w:link w:val="Nagwek1Znak"/>
    <w:qFormat/>
    <w:rsid w:val="00A10A2B"/>
    <w:pPr>
      <w:numPr>
        <w:numId w:val="6"/>
      </w:numPr>
      <w:spacing w:before="480" w:after="240"/>
      <w:outlineLvl w:val="0"/>
    </w:pPr>
    <w:rPr>
      <w:rFonts w:eastAsia="MS Mincho"/>
      <w:b/>
      <w:bCs/>
      <w:sz w:val="28"/>
      <w:szCs w:val="28"/>
    </w:rPr>
  </w:style>
  <w:style w:type="paragraph" w:styleId="Nagwek2">
    <w:name w:val="heading 2"/>
    <w:aliases w:val="Rep Heading 2,Header 1"/>
    <w:basedOn w:val="RepStandard"/>
    <w:next w:val="RepStandard"/>
    <w:link w:val="Nagwek2Znak"/>
    <w:qFormat/>
    <w:rsid w:val="00A10A2B"/>
    <w:pPr>
      <w:keepNext/>
      <w:numPr>
        <w:ilvl w:val="1"/>
        <w:numId w:val="6"/>
      </w:numPr>
      <w:spacing w:before="480" w:after="240"/>
      <w:outlineLvl w:val="1"/>
    </w:pPr>
    <w:rPr>
      <w:b/>
      <w:bCs/>
      <w:sz w:val="24"/>
      <w:szCs w:val="24"/>
    </w:rPr>
  </w:style>
  <w:style w:type="paragraph" w:styleId="Nagwek3">
    <w:name w:val="heading 3"/>
    <w:aliases w:val="Rep Heading 3"/>
    <w:basedOn w:val="RepStandard"/>
    <w:next w:val="RepStandard"/>
    <w:link w:val="Nagwek3Znak"/>
    <w:qFormat/>
    <w:rsid w:val="00A10A2B"/>
    <w:pPr>
      <w:keepNext/>
      <w:numPr>
        <w:ilvl w:val="2"/>
        <w:numId w:val="6"/>
      </w:numPr>
      <w:suppressAutoHyphens/>
      <w:spacing w:before="480" w:after="240"/>
      <w:outlineLvl w:val="2"/>
    </w:pPr>
    <w:rPr>
      <w:rFonts w:eastAsia="Lucida Sans Unicode" w:cs="Tahoma"/>
      <w:b/>
      <w:bCs/>
      <w:kern w:val="24"/>
      <w:sz w:val="24"/>
      <w:szCs w:val="28"/>
    </w:rPr>
  </w:style>
  <w:style w:type="paragraph" w:styleId="Nagwek4">
    <w:name w:val="heading 4"/>
    <w:aliases w:val="Rep Heading 4"/>
    <w:basedOn w:val="RepStandard"/>
    <w:next w:val="RepStandard"/>
    <w:qFormat/>
    <w:rsid w:val="00A10A2B"/>
    <w:pPr>
      <w:keepNext/>
      <w:numPr>
        <w:ilvl w:val="3"/>
        <w:numId w:val="6"/>
      </w:numPr>
      <w:spacing w:before="480" w:after="240"/>
      <w:outlineLvl w:val="3"/>
    </w:pPr>
    <w:rPr>
      <w:b/>
      <w:noProof/>
      <w:sz w:val="24"/>
      <w:szCs w:val="24"/>
      <w:lang w:val="de-DE"/>
    </w:rPr>
  </w:style>
  <w:style w:type="paragraph" w:styleId="Nagwek5">
    <w:name w:val="heading 5"/>
    <w:next w:val="Normalny"/>
    <w:qFormat/>
    <w:rsid w:val="00A10A2B"/>
    <w:pPr>
      <w:spacing w:before="240" w:after="60"/>
      <w:outlineLvl w:val="4"/>
    </w:pPr>
    <w:rPr>
      <w:rFonts w:ascii="Arial" w:hAnsi="Arial"/>
      <w:noProof/>
      <w:sz w:val="22"/>
      <w:lang w:val="de-DE" w:eastAsia="de-DE"/>
    </w:rPr>
  </w:style>
  <w:style w:type="paragraph" w:styleId="Nagwek6">
    <w:name w:val="heading 6"/>
    <w:next w:val="Normalny"/>
    <w:qFormat/>
    <w:rsid w:val="00A10A2B"/>
    <w:pPr>
      <w:spacing w:before="240" w:after="60"/>
      <w:outlineLvl w:val="5"/>
    </w:pPr>
    <w:rPr>
      <w:rFonts w:ascii="Arial" w:hAnsi="Arial"/>
      <w:noProof/>
      <w:sz w:val="22"/>
      <w:lang w:val="de-DE" w:eastAsia="de-DE"/>
    </w:rPr>
  </w:style>
  <w:style w:type="paragraph" w:styleId="Nagwek7">
    <w:name w:val="heading 7"/>
    <w:next w:val="Normalny"/>
    <w:qFormat/>
    <w:rsid w:val="00A10A2B"/>
    <w:pPr>
      <w:spacing w:before="240" w:after="60"/>
      <w:outlineLvl w:val="6"/>
    </w:pPr>
    <w:rPr>
      <w:rFonts w:ascii="Arial" w:hAnsi="Arial"/>
      <w:noProof/>
      <w:sz w:val="22"/>
      <w:lang w:val="de-DE" w:eastAsia="de-DE"/>
    </w:rPr>
  </w:style>
  <w:style w:type="paragraph" w:styleId="Nagwek8">
    <w:name w:val="heading 8"/>
    <w:next w:val="Normalny"/>
    <w:qFormat/>
    <w:rsid w:val="00A10A2B"/>
    <w:pPr>
      <w:spacing w:before="240" w:after="60"/>
      <w:outlineLvl w:val="7"/>
    </w:pPr>
    <w:rPr>
      <w:rFonts w:ascii="Arial" w:hAnsi="Arial"/>
      <w:noProof/>
      <w:sz w:val="22"/>
      <w:lang w:val="de-DE" w:eastAsia="de-DE"/>
    </w:rPr>
  </w:style>
  <w:style w:type="paragraph" w:styleId="Nagwek9">
    <w:name w:val="heading 9"/>
    <w:aliases w:val="Heading 9 Figure,Heading 9 Table"/>
    <w:next w:val="Normalny"/>
    <w:qFormat/>
    <w:rsid w:val="00A10A2B"/>
    <w:pPr>
      <w:spacing w:before="240" w:after="60"/>
      <w:outlineLvl w:val="8"/>
    </w:pPr>
    <w:rPr>
      <w:rFonts w:ascii="Arial" w:hAnsi="Arial"/>
      <w:noProof/>
      <w:sz w:val="22"/>
      <w:lang w:val="de-DE" w:eastAsia="de-D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semiHidden/>
    <w:rsid w:val="00A10A2B"/>
    <w:pPr>
      <w:spacing w:after="120" w:line="480" w:lineRule="auto"/>
    </w:pPr>
  </w:style>
  <w:style w:type="paragraph" w:styleId="Tekstpodstawowy">
    <w:name w:val="Body Text"/>
    <w:basedOn w:val="Normalny"/>
    <w:semiHidden/>
    <w:rsid w:val="00A10A2B"/>
    <w:pPr>
      <w:spacing w:after="120"/>
    </w:pPr>
  </w:style>
  <w:style w:type="paragraph" w:styleId="Spistreci4">
    <w:name w:val="toc 4"/>
    <w:basedOn w:val="Normalny"/>
    <w:uiPriority w:val="39"/>
    <w:rsid w:val="005E0417"/>
    <w:pPr>
      <w:tabs>
        <w:tab w:val="left" w:pos="1701"/>
        <w:tab w:val="right" w:leader="dot" w:pos="9072"/>
      </w:tabs>
      <w:ind w:left="1701" w:right="567" w:hanging="1701"/>
      <w:jc w:val="both"/>
    </w:pPr>
    <w:rPr>
      <w:noProof/>
      <w:sz w:val="24"/>
      <w:szCs w:val="20"/>
      <w:lang w:val="de-DE"/>
    </w:rPr>
  </w:style>
  <w:style w:type="paragraph" w:styleId="Spistreci1">
    <w:name w:val="toc 1"/>
    <w:basedOn w:val="Normalny"/>
    <w:uiPriority w:val="39"/>
    <w:rsid w:val="005E0417"/>
    <w:pPr>
      <w:tabs>
        <w:tab w:val="left" w:pos="1701"/>
        <w:tab w:val="right" w:leader="dot" w:pos="9072"/>
      </w:tabs>
      <w:spacing w:before="240" w:after="120"/>
      <w:ind w:left="1701" w:right="567" w:hanging="1701"/>
      <w:jc w:val="both"/>
    </w:pPr>
    <w:rPr>
      <w:b/>
      <w:noProof/>
      <w:sz w:val="24"/>
      <w:szCs w:val="20"/>
      <w:lang w:val="de-DE"/>
    </w:rPr>
  </w:style>
  <w:style w:type="paragraph" w:styleId="Spistreci2">
    <w:name w:val="toc 2"/>
    <w:basedOn w:val="Normalny"/>
    <w:uiPriority w:val="39"/>
    <w:rsid w:val="005E0417"/>
    <w:pPr>
      <w:tabs>
        <w:tab w:val="left" w:pos="1701"/>
        <w:tab w:val="right" w:leader="dot" w:pos="9072"/>
      </w:tabs>
      <w:spacing w:before="40"/>
      <w:ind w:left="1701" w:right="567" w:hanging="1701"/>
      <w:jc w:val="both"/>
    </w:pPr>
    <w:rPr>
      <w:noProof/>
      <w:sz w:val="24"/>
      <w:lang w:val="de-DE"/>
    </w:rPr>
  </w:style>
  <w:style w:type="paragraph" w:styleId="Spistreci3">
    <w:name w:val="toc 3"/>
    <w:basedOn w:val="Normalny"/>
    <w:uiPriority w:val="39"/>
    <w:rsid w:val="005E0417"/>
    <w:pPr>
      <w:tabs>
        <w:tab w:val="left" w:pos="1701"/>
        <w:tab w:val="right" w:leader="dot" w:pos="9072"/>
      </w:tabs>
      <w:ind w:left="1701" w:right="567" w:hanging="1701"/>
      <w:jc w:val="both"/>
    </w:pPr>
    <w:rPr>
      <w:noProof/>
      <w:sz w:val="24"/>
      <w:szCs w:val="20"/>
      <w:lang w:val="de-DE"/>
    </w:rPr>
  </w:style>
  <w:style w:type="paragraph" w:styleId="Spistreci5">
    <w:name w:val="toc 5"/>
    <w:basedOn w:val="Normalny"/>
    <w:next w:val="Normalny"/>
    <w:autoRedefine/>
    <w:semiHidden/>
    <w:rsid w:val="005E0417"/>
    <w:pPr>
      <w:ind w:left="880"/>
    </w:pPr>
    <w:rPr>
      <w:sz w:val="18"/>
      <w:szCs w:val="21"/>
    </w:rPr>
  </w:style>
  <w:style w:type="paragraph" w:styleId="Spistreci6">
    <w:name w:val="toc 6"/>
    <w:basedOn w:val="Normalny"/>
    <w:next w:val="Normalny"/>
    <w:autoRedefine/>
    <w:uiPriority w:val="39"/>
    <w:semiHidden/>
    <w:rsid w:val="00A10A2B"/>
    <w:pPr>
      <w:ind w:left="1100"/>
    </w:pPr>
    <w:rPr>
      <w:sz w:val="18"/>
      <w:szCs w:val="21"/>
    </w:rPr>
  </w:style>
  <w:style w:type="paragraph" w:styleId="Spistreci7">
    <w:name w:val="toc 7"/>
    <w:basedOn w:val="Normalny"/>
    <w:next w:val="Normalny"/>
    <w:autoRedefine/>
    <w:uiPriority w:val="39"/>
    <w:semiHidden/>
    <w:rsid w:val="00A10A2B"/>
    <w:pPr>
      <w:ind w:left="1320"/>
    </w:pPr>
    <w:rPr>
      <w:sz w:val="18"/>
      <w:szCs w:val="21"/>
    </w:rPr>
  </w:style>
  <w:style w:type="paragraph" w:styleId="Spistreci8">
    <w:name w:val="toc 8"/>
    <w:basedOn w:val="Normalny"/>
    <w:next w:val="Normalny"/>
    <w:autoRedefine/>
    <w:uiPriority w:val="39"/>
    <w:semiHidden/>
    <w:rsid w:val="00A10A2B"/>
    <w:pPr>
      <w:ind w:left="1540"/>
    </w:pPr>
    <w:rPr>
      <w:sz w:val="18"/>
      <w:szCs w:val="21"/>
    </w:rPr>
  </w:style>
  <w:style w:type="paragraph" w:styleId="Spistreci9">
    <w:name w:val="toc 9"/>
    <w:basedOn w:val="Normalny"/>
    <w:next w:val="Normalny"/>
    <w:autoRedefine/>
    <w:uiPriority w:val="39"/>
    <w:semiHidden/>
    <w:rsid w:val="00A10A2B"/>
    <w:pPr>
      <w:ind w:left="1760"/>
    </w:pPr>
    <w:rPr>
      <w:sz w:val="18"/>
      <w:szCs w:val="21"/>
    </w:rPr>
  </w:style>
  <w:style w:type="character" w:styleId="Hipercze">
    <w:name w:val="Hyperlink"/>
    <w:uiPriority w:val="99"/>
    <w:rsid w:val="00A10A2B"/>
    <w:rPr>
      <w:color w:val="0000FF"/>
      <w:u w:val="single"/>
    </w:rPr>
  </w:style>
  <w:style w:type="paragraph" w:styleId="Nagwek">
    <w:name w:val="header"/>
    <w:aliases w:val="OECD-Kopfzeile,test,header protocols"/>
    <w:basedOn w:val="Normalny"/>
    <w:link w:val="NagwekZnak"/>
    <w:semiHidden/>
    <w:rsid w:val="00A10A2B"/>
    <w:pPr>
      <w:tabs>
        <w:tab w:val="center" w:pos="4536"/>
        <w:tab w:val="right" w:pos="9072"/>
      </w:tabs>
    </w:pPr>
  </w:style>
  <w:style w:type="paragraph" w:styleId="Stopka">
    <w:name w:val="footer"/>
    <w:basedOn w:val="Normalny"/>
    <w:semiHidden/>
    <w:rsid w:val="00A10A2B"/>
    <w:pPr>
      <w:tabs>
        <w:tab w:val="center" w:pos="4536"/>
        <w:tab w:val="right" w:pos="9072"/>
      </w:tabs>
    </w:pPr>
  </w:style>
  <w:style w:type="character" w:styleId="Numerstrony">
    <w:name w:val="page number"/>
    <w:basedOn w:val="Domylnaczcionkaakapitu"/>
    <w:semiHidden/>
    <w:rsid w:val="00A10A2B"/>
  </w:style>
  <w:style w:type="character" w:customStyle="1" w:styleId="Nagwek1Znak">
    <w:name w:val="Nagłówek 1 Znak"/>
    <w:aliases w:val="Rep Heading 1 Znak"/>
    <w:link w:val="Nagwek1"/>
    <w:rsid w:val="00A10A2B"/>
    <w:rPr>
      <w:rFonts w:eastAsia="MS Mincho"/>
      <w:b/>
      <w:bCs/>
      <w:sz w:val="28"/>
      <w:szCs w:val="28"/>
      <w:lang w:val="en-GB"/>
    </w:rPr>
  </w:style>
  <w:style w:type="paragraph" w:styleId="Tekstdymka">
    <w:name w:val="Balloon Text"/>
    <w:basedOn w:val="Normalny"/>
    <w:link w:val="TekstdymkaZnak"/>
    <w:uiPriority w:val="99"/>
    <w:semiHidden/>
    <w:rsid w:val="00A10A2B"/>
    <w:rPr>
      <w:rFonts w:ascii="Tahoma" w:hAnsi="Tahoma" w:cs="Tahoma"/>
      <w:sz w:val="16"/>
      <w:szCs w:val="16"/>
    </w:rPr>
  </w:style>
  <w:style w:type="character" w:customStyle="1" w:styleId="TekstdymkaZnak">
    <w:name w:val="Tekst dymka Znak"/>
    <w:link w:val="Tekstdymka"/>
    <w:uiPriority w:val="99"/>
    <w:semiHidden/>
    <w:rsid w:val="00F3580F"/>
    <w:rPr>
      <w:rFonts w:ascii="Tahoma" w:hAnsi="Tahoma" w:cs="Tahoma"/>
      <w:sz w:val="16"/>
      <w:szCs w:val="16"/>
      <w:lang w:val="en-US"/>
    </w:rPr>
  </w:style>
  <w:style w:type="character" w:customStyle="1" w:styleId="RepTableZchn">
    <w:name w:val="Rep Table Zchn"/>
    <w:link w:val="RepTable"/>
    <w:rsid w:val="00A10A2B"/>
    <w:rPr>
      <w:noProof/>
      <w:szCs w:val="22"/>
      <w:lang w:val="en-GB"/>
    </w:rPr>
  </w:style>
  <w:style w:type="character" w:customStyle="1" w:styleId="RepBullet1Zchn">
    <w:name w:val="Rep Bullet 1 Zchn"/>
    <w:link w:val="RepBullet1"/>
    <w:rsid w:val="00396505"/>
    <w:rPr>
      <w:sz w:val="22"/>
      <w:szCs w:val="22"/>
      <w:lang w:val="de-DE" w:eastAsia="de-DE" w:bidi="ar-SA"/>
    </w:rPr>
  </w:style>
  <w:style w:type="character" w:customStyle="1" w:styleId="RepBullet2Zchn">
    <w:name w:val="Rep Bullet 2 Zchn"/>
    <w:link w:val="RepBullet2"/>
    <w:rsid w:val="00396505"/>
    <w:rPr>
      <w:sz w:val="22"/>
      <w:szCs w:val="22"/>
      <w:lang w:val="en-GB" w:eastAsia="de-DE" w:bidi="ar-SA"/>
    </w:rPr>
  </w:style>
  <w:style w:type="character" w:customStyle="1" w:styleId="RepLabelZchn">
    <w:name w:val="Rep Label Zchn"/>
    <w:link w:val="RepLabel"/>
    <w:rsid w:val="00A10A2B"/>
    <w:rPr>
      <w:b/>
      <w:bCs/>
      <w:sz w:val="22"/>
      <w:szCs w:val="22"/>
      <w:lang w:val="en-GB"/>
    </w:rPr>
  </w:style>
  <w:style w:type="character" w:customStyle="1" w:styleId="RepPageHeaderZchn">
    <w:name w:val="Rep Page Header Zchn"/>
    <w:basedOn w:val="RepStandardZchnZchn"/>
    <w:link w:val="RepPageHeader"/>
    <w:rsid w:val="00A10A2B"/>
    <w:rPr>
      <w:sz w:val="22"/>
      <w:szCs w:val="22"/>
      <w:lang w:val="en-GB"/>
    </w:rPr>
  </w:style>
  <w:style w:type="character" w:customStyle="1" w:styleId="RepPageFooterZchn">
    <w:name w:val="Rep Page Footer Zchn"/>
    <w:basedOn w:val="RepPageHeaderZchn"/>
    <w:link w:val="RepPageFooter"/>
    <w:rsid w:val="00A10A2B"/>
    <w:rPr>
      <w:sz w:val="22"/>
      <w:szCs w:val="22"/>
      <w:lang w:val="en-GB"/>
    </w:rPr>
  </w:style>
  <w:style w:type="character" w:styleId="Odwoaniedokomentarza">
    <w:name w:val="annotation reference"/>
    <w:semiHidden/>
    <w:rsid w:val="00A10A2B"/>
    <w:rPr>
      <w:sz w:val="16"/>
      <w:szCs w:val="16"/>
    </w:rPr>
  </w:style>
  <w:style w:type="table" w:styleId="Tabela-Siatka">
    <w:name w:val="Table Grid"/>
    <w:basedOn w:val="Standardowy"/>
    <w:uiPriority w:val="59"/>
    <w:semiHidden/>
    <w:rsid w:val="00A10A2B"/>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haltsverzeichnisberschrift">
    <w:name w:val="Inhaltsverzeichnisüberschrift"/>
    <w:basedOn w:val="Nagwek1"/>
    <w:next w:val="Normalny"/>
    <w:uiPriority w:val="39"/>
    <w:semiHidden/>
    <w:unhideWhenUsed/>
    <w:qFormat/>
    <w:rsid w:val="006B6BD3"/>
    <w:pPr>
      <w:keepNext/>
      <w:widowControl/>
      <w:numPr>
        <w:numId w:val="0"/>
      </w:numPr>
      <w:spacing w:before="240" w:after="60"/>
      <w:jc w:val="left"/>
      <w:outlineLvl w:val="9"/>
    </w:pPr>
    <w:rPr>
      <w:rFonts w:ascii="Cambria" w:eastAsia="Times New Roman" w:hAnsi="Cambria"/>
      <w:kern w:val="32"/>
      <w:sz w:val="32"/>
      <w:szCs w:val="32"/>
      <w:lang w:val="en-US"/>
    </w:rPr>
  </w:style>
  <w:style w:type="character" w:styleId="Odwoanieprzypisudolnego">
    <w:name w:val="footnote reference"/>
    <w:semiHidden/>
    <w:rsid w:val="007F6EFF"/>
    <w:rPr>
      <w:vertAlign w:val="superscript"/>
    </w:rPr>
  </w:style>
  <w:style w:type="paragraph" w:customStyle="1" w:styleId="IntensivesZitat">
    <w:name w:val="Intensives Zitat"/>
    <w:basedOn w:val="Normalny"/>
    <w:next w:val="Normalny"/>
    <w:link w:val="IntensivesZitatZchn"/>
    <w:uiPriority w:val="30"/>
    <w:qFormat/>
    <w:rsid w:val="006B6BD3"/>
    <w:pPr>
      <w:pBdr>
        <w:bottom w:val="single" w:sz="4" w:space="4" w:color="4F81BD"/>
      </w:pBdr>
      <w:spacing w:before="200" w:after="280"/>
      <w:ind w:left="936" w:right="936"/>
    </w:pPr>
    <w:rPr>
      <w:b/>
      <w:bCs/>
      <w:i/>
      <w:iCs/>
      <w:color w:val="4F81BD"/>
    </w:rPr>
  </w:style>
  <w:style w:type="paragraph" w:customStyle="1" w:styleId="RepEditorNotes">
    <w:name w:val="Rep Editor Notes"/>
    <w:basedOn w:val="RepStandard"/>
    <w:next w:val="RepStandard"/>
    <w:rsid w:val="00A10A2B"/>
    <w:pPr>
      <w:pBdr>
        <w:top w:val="single" w:sz="4" w:space="1" w:color="auto" w:shadow="1"/>
        <w:left w:val="single" w:sz="4" w:space="4" w:color="auto" w:shadow="1"/>
        <w:bottom w:val="single" w:sz="4" w:space="1" w:color="auto" w:shadow="1"/>
        <w:right w:val="single" w:sz="4" w:space="4" w:color="auto" w:shadow="1"/>
      </w:pBdr>
      <w:shd w:val="clear" w:color="auto" w:fill="CCFFFF"/>
      <w:spacing w:before="120" w:after="120"/>
    </w:pPr>
  </w:style>
  <w:style w:type="paragraph" w:styleId="Legenda">
    <w:name w:val="caption"/>
    <w:basedOn w:val="Normalny"/>
    <w:next w:val="Normalny"/>
    <w:uiPriority w:val="35"/>
    <w:qFormat/>
    <w:rsid w:val="00A10A2B"/>
    <w:rPr>
      <w:b/>
      <w:bCs/>
      <w:sz w:val="20"/>
      <w:szCs w:val="20"/>
    </w:rPr>
  </w:style>
  <w:style w:type="paragraph" w:customStyle="1" w:styleId="RepStandard">
    <w:name w:val="Rep Standard"/>
    <w:aliases w:val="RP"/>
    <w:link w:val="RepStandardZchnZchn"/>
    <w:qFormat/>
    <w:rsid w:val="00A10A2B"/>
    <w:pPr>
      <w:widowControl w:val="0"/>
      <w:jc w:val="both"/>
    </w:pPr>
    <w:rPr>
      <w:sz w:val="22"/>
      <w:szCs w:val="22"/>
      <w:lang w:val="en-GB" w:eastAsia="de-DE"/>
    </w:rPr>
  </w:style>
  <w:style w:type="character" w:customStyle="1" w:styleId="RepStandardZchnZchn">
    <w:name w:val="Rep Standard Zchn Zchn"/>
    <w:link w:val="RepStandard"/>
    <w:qFormat/>
    <w:rsid w:val="00A10A2B"/>
    <w:rPr>
      <w:sz w:val="22"/>
      <w:szCs w:val="22"/>
      <w:lang w:val="en-GB"/>
    </w:rPr>
  </w:style>
  <w:style w:type="character" w:customStyle="1" w:styleId="berschrift1RepHeading1ZchnZchn">
    <w:name w:val="Überschrift 1;Rep Heading 1 Zchn Zchn"/>
    <w:rsid w:val="003C1D67"/>
    <w:rPr>
      <w:rFonts w:eastAsia="MS Mincho"/>
      <w:b/>
      <w:bCs/>
      <w:sz w:val="28"/>
      <w:szCs w:val="24"/>
      <w:lang w:val="en-GB" w:bidi="ar-SA"/>
    </w:rPr>
  </w:style>
  <w:style w:type="paragraph" w:customStyle="1" w:styleId="RepTable">
    <w:name w:val="Rep Table"/>
    <w:basedOn w:val="RepStandard"/>
    <w:link w:val="RepTableZchn"/>
    <w:rsid w:val="00A10A2B"/>
    <w:pPr>
      <w:jc w:val="left"/>
    </w:pPr>
    <w:rPr>
      <w:noProof/>
      <w:sz w:val="20"/>
    </w:rPr>
  </w:style>
  <w:style w:type="paragraph" w:customStyle="1" w:styleId="RepTitle">
    <w:name w:val="Rep Title"/>
    <w:basedOn w:val="RepTitleBold"/>
    <w:rsid w:val="00A10A2B"/>
    <w:rPr>
      <w:b w:val="0"/>
    </w:rPr>
  </w:style>
  <w:style w:type="paragraph" w:customStyle="1" w:styleId="RepAppendix1">
    <w:name w:val="Rep Appendix 1"/>
    <w:basedOn w:val="RepStandard"/>
    <w:next w:val="RepStandard"/>
    <w:rsid w:val="00A10A2B"/>
    <w:pPr>
      <w:numPr>
        <w:numId w:val="46"/>
      </w:numPr>
      <w:spacing w:before="480" w:after="240"/>
      <w:outlineLvl w:val="0"/>
    </w:pPr>
    <w:rPr>
      <w:b/>
      <w:sz w:val="28"/>
    </w:rPr>
  </w:style>
  <w:style w:type="paragraph" w:customStyle="1" w:styleId="RepTableSmall">
    <w:name w:val="Rep Table Small"/>
    <w:basedOn w:val="Normalny"/>
    <w:rsid w:val="00A10A2B"/>
    <w:pPr>
      <w:widowControl w:val="0"/>
    </w:pPr>
    <w:rPr>
      <w:sz w:val="16"/>
      <w:szCs w:val="20"/>
    </w:rPr>
  </w:style>
  <w:style w:type="paragraph" w:customStyle="1" w:styleId="RepTableBold">
    <w:name w:val="Rep Table Bold"/>
    <w:basedOn w:val="Normalny"/>
    <w:link w:val="RepTableBoldZchn"/>
    <w:rsid w:val="00A10A2B"/>
    <w:pPr>
      <w:widowControl w:val="0"/>
    </w:pPr>
    <w:rPr>
      <w:b/>
      <w:bCs/>
      <w:sz w:val="20"/>
      <w:szCs w:val="20"/>
    </w:rPr>
  </w:style>
  <w:style w:type="paragraph" w:customStyle="1" w:styleId="RepPageHeader">
    <w:name w:val="Rep Page Header"/>
    <w:basedOn w:val="RepStandard"/>
    <w:link w:val="RepPageHeaderZchn"/>
    <w:rsid w:val="00A10A2B"/>
    <w:pPr>
      <w:jc w:val="left"/>
    </w:pPr>
    <w:rPr>
      <w:sz w:val="20"/>
    </w:rPr>
  </w:style>
  <w:style w:type="paragraph" w:customStyle="1" w:styleId="RepPageFooter">
    <w:name w:val="Rep Page Footer"/>
    <w:basedOn w:val="RepPageHeader"/>
    <w:link w:val="RepPageFooterZchn"/>
    <w:rsid w:val="00A10A2B"/>
    <w:pPr>
      <w:jc w:val="center"/>
    </w:pPr>
  </w:style>
  <w:style w:type="paragraph" w:customStyle="1" w:styleId="RepLabel">
    <w:name w:val="Rep Label"/>
    <w:basedOn w:val="RepStandard"/>
    <w:next w:val="RepStandard"/>
    <w:link w:val="RepLabelZchn"/>
    <w:rsid w:val="00A10A2B"/>
    <w:pPr>
      <w:keepNext/>
      <w:keepLines/>
      <w:tabs>
        <w:tab w:val="left" w:pos="1985"/>
      </w:tabs>
      <w:spacing w:before="200" w:after="120"/>
      <w:ind w:left="1985" w:hanging="1985"/>
      <w:jc w:val="left"/>
    </w:pPr>
    <w:rPr>
      <w:b/>
      <w:bCs/>
    </w:rPr>
  </w:style>
  <w:style w:type="paragraph" w:customStyle="1" w:styleId="RepTableHeader">
    <w:name w:val="Rep Table Header"/>
    <w:basedOn w:val="Normalny"/>
    <w:rsid w:val="00A10A2B"/>
    <w:pPr>
      <w:keepNext/>
      <w:keepLines/>
      <w:widowControl w:val="0"/>
      <w:spacing w:before="60" w:after="60"/>
    </w:pPr>
    <w:rPr>
      <w:b/>
      <w:sz w:val="20"/>
      <w:szCs w:val="20"/>
    </w:rPr>
  </w:style>
  <w:style w:type="paragraph" w:customStyle="1" w:styleId="RepTableFootnote">
    <w:name w:val="Rep Table Footnote"/>
    <w:basedOn w:val="RepStandard"/>
    <w:next w:val="RepStandard"/>
    <w:rsid w:val="00A10A2B"/>
    <w:pPr>
      <w:tabs>
        <w:tab w:val="left" w:pos="425"/>
      </w:tabs>
      <w:ind w:left="425" w:hanging="425"/>
      <w:jc w:val="left"/>
    </w:pPr>
    <w:rPr>
      <w:noProof/>
      <w:sz w:val="18"/>
      <w:szCs w:val="18"/>
      <w:lang w:val="de-DE"/>
    </w:rPr>
  </w:style>
  <w:style w:type="paragraph" w:customStyle="1" w:styleId="RepSubtitle">
    <w:name w:val="Rep Subtitle"/>
    <w:basedOn w:val="RepSubtitleBold"/>
    <w:rsid w:val="00A10A2B"/>
    <w:rPr>
      <w:b w:val="0"/>
      <w:bCs/>
    </w:rPr>
  </w:style>
  <w:style w:type="paragraph" w:customStyle="1" w:styleId="RepTableHeaderSmall">
    <w:name w:val="Rep Table Header Small"/>
    <w:basedOn w:val="Normalny"/>
    <w:rsid w:val="00A10A2B"/>
    <w:pPr>
      <w:keepNext/>
      <w:keepLines/>
      <w:widowControl w:val="0"/>
      <w:spacing w:before="60" w:after="60"/>
    </w:pPr>
    <w:rPr>
      <w:b/>
      <w:sz w:val="16"/>
      <w:szCs w:val="16"/>
    </w:rPr>
  </w:style>
  <w:style w:type="paragraph" w:customStyle="1" w:styleId="RepNewPart">
    <w:name w:val="Rep NewPart"/>
    <w:basedOn w:val="RepStandard"/>
    <w:next w:val="RepStandard"/>
    <w:rsid w:val="00A10A2B"/>
    <w:pPr>
      <w:keepNext/>
      <w:keepLines/>
      <w:spacing w:before="360" w:after="120"/>
      <w:jc w:val="left"/>
      <w:outlineLvl w:val="4"/>
    </w:pPr>
    <w:rPr>
      <w:b/>
      <w:iCs/>
    </w:rPr>
  </w:style>
  <w:style w:type="paragraph" w:customStyle="1" w:styleId="RepTableofContent">
    <w:name w:val="Rep Table of Content"/>
    <w:basedOn w:val="RepStandard"/>
    <w:next w:val="RepStandard"/>
    <w:rsid w:val="00A10A2B"/>
    <w:pPr>
      <w:tabs>
        <w:tab w:val="right" w:leader="dot" w:pos="9356"/>
      </w:tabs>
      <w:spacing w:before="120"/>
      <w:ind w:left="1418" w:right="567" w:hanging="1418"/>
      <w:jc w:val="left"/>
    </w:pPr>
    <w:rPr>
      <w:noProof/>
    </w:rPr>
  </w:style>
  <w:style w:type="paragraph" w:styleId="Nagwekwykazurde">
    <w:name w:val="toa heading"/>
    <w:basedOn w:val="Normalny"/>
    <w:next w:val="Normalny"/>
    <w:semiHidden/>
    <w:rsid w:val="00A10A2B"/>
    <w:pPr>
      <w:spacing w:before="120"/>
    </w:pPr>
    <w:rPr>
      <w:rFonts w:cs="Arial"/>
      <w:b/>
      <w:bCs/>
      <w:sz w:val="24"/>
    </w:rPr>
  </w:style>
  <w:style w:type="paragraph" w:styleId="Spisilustracji">
    <w:name w:val="table of figures"/>
    <w:basedOn w:val="Normalny"/>
    <w:next w:val="Normalny"/>
    <w:semiHidden/>
    <w:rsid w:val="00A10A2B"/>
  </w:style>
  <w:style w:type="paragraph" w:styleId="Tekstprzypisudolnego">
    <w:name w:val="footnote text"/>
    <w:basedOn w:val="Normalny"/>
    <w:link w:val="TekstprzypisudolnegoZnak"/>
    <w:semiHidden/>
    <w:rsid w:val="00A10A2B"/>
    <w:rPr>
      <w:sz w:val="20"/>
      <w:szCs w:val="20"/>
    </w:rPr>
  </w:style>
  <w:style w:type="paragraph" w:styleId="Zwrotpoegnalny">
    <w:name w:val="Closing"/>
    <w:basedOn w:val="Normalny"/>
    <w:semiHidden/>
    <w:rsid w:val="00A10A2B"/>
    <w:pPr>
      <w:ind w:left="4252"/>
    </w:pPr>
  </w:style>
  <w:style w:type="paragraph" w:styleId="HTML-adres">
    <w:name w:val="HTML Address"/>
    <w:basedOn w:val="Normalny"/>
    <w:semiHidden/>
    <w:rsid w:val="00A10A2B"/>
    <w:rPr>
      <w:i/>
      <w:iCs/>
    </w:rPr>
  </w:style>
  <w:style w:type="paragraph" w:styleId="HTML-wstpniesformatowany">
    <w:name w:val="HTML Preformatted"/>
    <w:basedOn w:val="Normalny"/>
    <w:semiHidden/>
    <w:rsid w:val="00A10A2B"/>
    <w:rPr>
      <w:rFonts w:ascii="Courier New" w:hAnsi="Courier New" w:cs="Courier New"/>
      <w:sz w:val="20"/>
      <w:szCs w:val="20"/>
    </w:rPr>
  </w:style>
  <w:style w:type="paragraph" w:styleId="Indeks1">
    <w:name w:val="index 1"/>
    <w:basedOn w:val="Normalny"/>
    <w:next w:val="Normalny"/>
    <w:autoRedefine/>
    <w:semiHidden/>
    <w:rsid w:val="00A10A2B"/>
    <w:pPr>
      <w:ind w:left="220" w:hanging="220"/>
    </w:pPr>
  </w:style>
  <w:style w:type="paragraph" w:styleId="Indeks2">
    <w:name w:val="index 2"/>
    <w:basedOn w:val="Normalny"/>
    <w:next w:val="Normalny"/>
    <w:autoRedefine/>
    <w:semiHidden/>
    <w:rsid w:val="00A10A2B"/>
    <w:pPr>
      <w:ind w:left="440" w:hanging="220"/>
    </w:pPr>
  </w:style>
  <w:style w:type="paragraph" w:styleId="Indeks3">
    <w:name w:val="index 3"/>
    <w:basedOn w:val="Normalny"/>
    <w:next w:val="Normalny"/>
    <w:autoRedefine/>
    <w:semiHidden/>
    <w:rsid w:val="00A10A2B"/>
    <w:pPr>
      <w:ind w:left="660" w:hanging="220"/>
    </w:pPr>
  </w:style>
  <w:style w:type="paragraph" w:styleId="Indeks4">
    <w:name w:val="index 4"/>
    <w:basedOn w:val="Normalny"/>
    <w:next w:val="Normalny"/>
    <w:autoRedefine/>
    <w:semiHidden/>
    <w:rsid w:val="00A10A2B"/>
    <w:pPr>
      <w:ind w:left="880" w:hanging="220"/>
    </w:pPr>
  </w:style>
  <w:style w:type="paragraph" w:styleId="Indeks5">
    <w:name w:val="index 5"/>
    <w:basedOn w:val="Normalny"/>
    <w:next w:val="Normalny"/>
    <w:autoRedefine/>
    <w:semiHidden/>
    <w:rsid w:val="00A10A2B"/>
    <w:pPr>
      <w:ind w:left="1100" w:hanging="220"/>
    </w:pPr>
  </w:style>
  <w:style w:type="paragraph" w:styleId="Indeks6">
    <w:name w:val="index 6"/>
    <w:basedOn w:val="Normalny"/>
    <w:next w:val="Normalny"/>
    <w:autoRedefine/>
    <w:semiHidden/>
    <w:rsid w:val="00A10A2B"/>
    <w:pPr>
      <w:ind w:left="1320" w:hanging="220"/>
    </w:pPr>
  </w:style>
  <w:style w:type="paragraph" w:styleId="Indeks7">
    <w:name w:val="index 7"/>
    <w:basedOn w:val="Normalny"/>
    <w:next w:val="Normalny"/>
    <w:autoRedefine/>
    <w:semiHidden/>
    <w:rsid w:val="00A10A2B"/>
    <w:pPr>
      <w:ind w:left="1540" w:hanging="220"/>
    </w:pPr>
  </w:style>
  <w:style w:type="paragraph" w:styleId="Indeks8">
    <w:name w:val="index 8"/>
    <w:basedOn w:val="Normalny"/>
    <w:next w:val="Normalny"/>
    <w:autoRedefine/>
    <w:semiHidden/>
    <w:rsid w:val="00A10A2B"/>
    <w:pPr>
      <w:ind w:left="1760" w:hanging="220"/>
    </w:pPr>
  </w:style>
  <w:style w:type="paragraph" w:styleId="Indeks9">
    <w:name w:val="index 9"/>
    <w:basedOn w:val="Normalny"/>
    <w:next w:val="Normalny"/>
    <w:autoRedefine/>
    <w:semiHidden/>
    <w:rsid w:val="00A10A2B"/>
    <w:pPr>
      <w:ind w:left="1980" w:hanging="220"/>
    </w:pPr>
  </w:style>
  <w:style w:type="paragraph" w:styleId="Nagwekindeksu">
    <w:name w:val="index heading"/>
    <w:basedOn w:val="Normalny"/>
    <w:next w:val="Indeks1"/>
    <w:semiHidden/>
    <w:rsid w:val="00A10A2B"/>
    <w:rPr>
      <w:rFonts w:cs="Arial"/>
      <w:b/>
      <w:bCs/>
    </w:rPr>
  </w:style>
  <w:style w:type="paragraph" w:styleId="Tekstkomentarza">
    <w:name w:val="annotation text"/>
    <w:basedOn w:val="Normalny"/>
    <w:semiHidden/>
    <w:rsid w:val="00A10A2B"/>
    <w:rPr>
      <w:sz w:val="20"/>
      <w:szCs w:val="20"/>
    </w:rPr>
  </w:style>
  <w:style w:type="paragraph" w:styleId="Tematkomentarza">
    <w:name w:val="annotation subject"/>
    <w:basedOn w:val="Tekstkomentarza"/>
    <w:next w:val="Tekstkomentarza"/>
    <w:semiHidden/>
    <w:rsid w:val="00A10A2B"/>
    <w:rPr>
      <w:b/>
      <w:bCs/>
    </w:rPr>
  </w:style>
  <w:style w:type="paragraph" w:styleId="Lista">
    <w:name w:val="List"/>
    <w:basedOn w:val="Normalny"/>
    <w:semiHidden/>
    <w:rsid w:val="00A10A2B"/>
    <w:pPr>
      <w:ind w:left="283" w:hanging="283"/>
    </w:pPr>
  </w:style>
  <w:style w:type="paragraph" w:styleId="Lista2">
    <w:name w:val="List 2"/>
    <w:basedOn w:val="Normalny"/>
    <w:semiHidden/>
    <w:rsid w:val="00A10A2B"/>
    <w:pPr>
      <w:ind w:left="566" w:hanging="283"/>
    </w:pPr>
  </w:style>
  <w:style w:type="paragraph" w:styleId="Lista3">
    <w:name w:val="List 3"/>
    <w:basedOn w:val="Normalny"/>
    <w:semiHidden/>
    <w:rsid w:val="00A10A2B"/>
    <w:pPr>
      <w:ind w:left="849" w:hanging="283"/>
    </w:pPr>
  </w:style>
  <w:style w:type="paragraph" w:styleId="Lista4">
    <w:name w:val="List 4"/>
    <w:basedOn w:val="Normalny"/>
    <w:semiHidden/>
    <w:rsid w:val="00A10A2B"/>
    <w:pPr>
      <w:ind w:left="1132" w:hanging="283"/>
    </w:pPr>
  </w:style>
  <w:style w:type="paragraph" w:styleId="Lista5">
    <w:name w:val="List 5"/>
    <w:basedOn w:val="Normalny"/>
    <w:semiHidden/>
    <w:rsid w:val="00A10A2B"/>
    <w:pPr>
      <w:ind w:left="1415" w:hanging="283"/>
    </w:pPr>
  </w:style>
  <w:style w:type="paragraph" w:styleId="Lista-kontynuacja">
    <w:name w:val="List Continue"/>
    <w:basedOn w:val="Normalny"/>
    <w:semiHidden/>
    <w:rsid w:val="00A10A2B"/>
    <w:pPr>
      <w:spacing w:after="120"/>
      <w:ind w:left="283"/>
    </w:pPr>
  </w:style>
  <w:style w:type="paragraph" w:styleId="Lista-kontynuacja2">
    <w:name w:val="List Continue 2"/>
    <w:basedOn w:val="Normalny"/>
    <w:semiHidden/>
    <w:rsid w:val="00A10A2B"/>
    <w:pPr>
      <w:spacing w:after="120"/>
      <w:ind w:left="566"/>
    </w:pPr>
  </w:style>
  <w:style w:type="paragraph" w:styleId="Lista-kontynuacja3">
    <w:name w:val="List Continue 3"/>
    <w:basedOn w:val="Normalny"/>
    <w:semiHidden/>
    <w:rsid w:val="00A10A2B"/>
    <w:pPr>
      <w:spacing w:after="120"/>
      <w:ind w:left="849"/>
    </w:pPr>
  </w:style>
  <w:style w:type="paragraph" w:styleId="Lista-kontynuacja4">
    <w:name w:val="List Continue 4"/>
    <w:basedOn w:val="Normalny"/>
    <w:semiHidden/>
    <w:rsid w:val="00A10A2B"/>
    <w:pPr>
      <w:spacing w:after="120"/>
      <w:ind w:left="1132"/>
    </w:pPr>
  </w:style>
  <w:style w:type="paragraph" w:styleId="Lista-kontynuacja5">
    <w:name w:val="List Continue 5"/>
    <w:basedOn w:val="Normalny"/>
    <w:semiHidden/>
    <w:rsid w:val="00A10A2B"/>
    <w:pPr>
      <w:spacing w:after="120"/>
      <w:ind w:left="1415"/>
    </w:pPr>
  </w:style>
  <w:style w:type="paragraph" w:styleId="Listanumerowana">
    <w:name w:val="List Number"/>
    <w:basedOn w:val="Normalny"/>
    <w:semiHidden/>
    <w:rsid w:val="00A10A2B"/>
    <w:pPr>
      <w:tabs>
        <w:tab w:val="num" w:pos="360"/>
      </w:tabs>
      <w:ind w:left="360" w:hanging="360"/>
    </w:pPr>
  </w:style>
  <w:style w:type="paragraph" w:styleId="Listanumerowana2">
    <w:name w:val="List Number 2"/>
    <w:basedOn w:val="Normalny"/>
    <w:semiHidden/>
    <w:rsid w:val="00A10A2B"/>
    <w:pPr>
      <w:tabs>
        <w:tab w:val="num" w:pos="643"/>
      </w:tabs>
      <w:ind w:left="643" w:hanging="360"/>
    </w:pPr>
  </w:style>
  <w:style w:type="paragraph" w:styleId="Listanumerowana3">
    <w:name w:val="List Number 3"/>
    <w:basedOn w:val="Normalny"/>
    <w:semiHidden/>
    <w:rsid w:val="00A10A2B"/>
    <w:pPr>
      <w:tabs>
        <w:tab w:val="num" w:pos="926"/>
      </w:tabs>
      <w:ind w:left="926" w:hanging="360"/>
    </w:pPr>
  </w:style>
  <w:style w:type="paragraph" w:styleId="Listanumerowana4">
    <w:name w:val="List Number 4"/>
    <w:basedOn w:val="Normalny"/>
    <w:semiHidden/>
    <w:rsid w:val="00A10A2B"/>
    <w:pPr>
      <w:tabs>
        <w:tab w:val="num" w:pos="1209"/>
      </w:tabs>
      <w:ind w:left="1209" w:hanging="360"/>
    </w:pPr>
  </w:style>
  <w:style w:type="paragraph" w:styleId="Listanumerowana5">
    <w:name w:val="List Number 5"/>
    <w:basedOn w:val="Normalny"/>
    <w:semiHidden/>
    <w:rsid w:val="00A10A2B"/>
    <w:pPr>
      <w:tabs>
        <w:tab w:val="num" w:pos="1492"/>
      </w:tabs>
      <w:ind w:left="1492" w:hanging="360"/>
    </w:pPr>
  </w:style>
  <w:style w:type="paragraph" w:styleId="Tekstmakra">
    <w:name w:val="macro"/>
    <w:semiHidden/>
    <w:rsid w:val="00A10A2B"/>
    <w:pPr>
      <w:tabs>
        <w:tab w:val="left" w:pos="480"/>
        <w:tab w:val="left" w:pos="960"/>
        <w:tab w:val="left" w:pos="1440"/>
        <w:tab w:val="left" w:pos="1920"/>
        <w:tab w:val="left" w:pos="2400"/>
        <w:tab w:val="left" w:pos="2880"/>
        <w:tab w:val="left" w:pos="3360"/>
        <w:tab w:val="left" w:pos="3840"/>
        <w:tab w:val="left" w:pos="4320"/>
      </w:tabs>
      <w:jc w:val="center"/>
    </w:pPr>
    <w:rPr>
      <w:rFonts w:ascii="Courier New" w:hAnsi="Courier New" w:cs="Courier New"/>
      <w:lang w:val="de-DE" w:eastAsia="de-DE"/>
    </w:rPr>
  </w:style>
  <w:style w:type="paragraph" w:styleId="Nagwekwiadomoci">
    <w:name w:val="Message Header"/>
    <w:basedOn w:val="Normalny"/>
    <w:semiHidden/>
    <w:rsid w:val="00A10A2B"/>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Zwykytekst">
    <w:name w:val="Plain Text"/>
    <w:basedOn w:val="Normalny"/>
    <w:semiHidden/>
    <w:rsid w:val="00A10A2B"/>
    <w:rPr>
      <w:rFonts w:ascii="Courier New" w:hAnsi="Courier New" w:cs="Courier New"/>
      <w:sz w:val="20"/>
      <w:szCs w:val="20"/>
    </w:rPr>
  </w:style>
  <w:style w:type="paragraph" w:styleId="Wykazrde">
    <w:name w:val="table of authorities"/>
    <w:basedOn w:val="Normalny"/>
    <w:next w:val="Normalny"/>
    <w:semiHidden/>
    <w:rsid w:val="00A10A2B"/>
    <w:pPr>
      <w:ind w:left="220" w:hanging="220"/>
    </w:pPr>
  </w:style>
  <w:style w:type="paragraph" w:styleId="NormalnyWeb">
    <w:name w:val="Normal (Web)"/>
    <w:basedOn w:val="Normalny"/>
    <w:semiHidden/>
    <w:rsid w:val="00A10A2B"/>
    <w:rPr>
      <w:sz w:val="24"/>
    </w:rPr>
  </w:style>
  <w:style w:type="paragraph" w:styleId="Wcicienormalne">
    <w:name w:val="Normal Indent"/>
    <w:basedOn w:val="Normalny"/>
    <w:semiHidden/>
    <w:rsid w:val="00A10A2B"/>
    <w:pPr>
      <w:ind w:left="708"/>
    </w:pPr>
  </w:style>
  <w:style w:type="paragraph" w:styleId="Tekstpodstawowy3">
    <w:name w:val="Body Text 3"/>
    <w:basedOn w:val="Normalny"/>
    <w:semiHidden/>
    <w:rsid w:val="00A10A2B"/>
    <w:pPr>
      <w:spacing w:after="120"/>
    </w:pPr>
    <w:rPr>
      <w:sz w:val="16"/>
      <w:szCs w:val="16"/>
    </w:rPr>
  </w:style>
  <w:style w:type="paragraph" w:styleId="Tekstpodstawowywcity2">
    <w:name w:val="Body Text Indent 2"/>
    <w:basedOn w:val="Normalny"/>
    <w:semiHidden/>
    <w:rsid w:val="00A10A2B"/>
    <w:pPr>
      <w:spacing w:after="120" w:line="480" w:lineRule="auto"/>
      <w:ind w:left="283"/>
    </w:pPr>
  </w:style>
  <w:style w:type="paragraph" w:styleId="Tekstpodstawowywcity3">
    <w:name w:val="Body Text Indent 3"/>
    <w:basedOn w:val="Normalny"/>
    <w:semiHidden/>
    <w:rsid w:val="00A10A2B"/>
    <w:pPr>
      <w:spacing w:after="120"/>
      <w:ind w:left="283"/>
    </w:pPr>
    <w:rPr>
      <w:sz w:val="16"/>
      <w:szCs w:val="16"/>
    </w:rPr>
  </w:style>
  <w:style w:type="paragraph" w:styleId="Tekstpodstawowyzwciciem">
    <w:name w:val="Body Text First Indent"/>
    <w:basedOn w:val="Tekstpodstawowy"/>
    <w:semiHidden/>
    <w:rsid w:val="00A10A2B"/>
    <w:pPr>
      <w:ind w:firstLine="210"/>
    </w:pPr>
  </w:style>
  <w:style w:type="paragraph" w:styleId="Tekstpodstawowywcity">
    <w:name w:val="Body Text Indent"/>
    <w:basedOn w:val="Normalny"/>
    <w:semiHidden/>
    <w:rsid w:val="00A10A2B"/>
    <w:pPr>
      <w:spacing w:after="120"/>
      <w:ind w:left="283"/>
    </w:pPr>
  </w:style>
  <w:style w:type="paragraph" w:styleId="Tekstpodstawowyzwciciem2">
    <w:name w:val="Body Text First Indent 2"/>
    <w:basedOn w:val="Tekstpodstawowywcity"/>
    <w:semiHidden/>
    <w:rsid w:val="00A10A2B"/>
    <w:pPr>
      <w:ind w:firstLine="210"/>
    </w:pPr>
  </w:style>
  <w:style w:type="paragraph" w:styleId="Tytu">
    <w:name w:val="Title"/>
    <w:basedOn w:val="Normalny"/>
    <w:qFormat/>
    <w:rsid w:val="003C1D67"/>
    <w:pPr>
      <w:spacing w:before="240" w:after="60"/>
      <w:outlineLvl w:val="0"/>
    </w:pPr>
    <w:rPr>
      <w:rFonts w:cs="Arial"/>
      <w:b/>
      <w:bCs/>
      <w:kern w:val="28"/>
      <w:sz w:val="32"/>
      <w:szCs w:val="32"/>
    </w:rPr>
  </w:style>
  <w:style w:type="paragraph" w:styleId="Adreszwrotnynakopercie">
    <w:name w:val="envelope return"/>
    <w:basedOn w:val="Normalny"/>
    <w:semiHidden/>
    <w:rsid w:val="00A10A2B"/>
    <w:rPr>
      <w:rFonts w:cs="Arial"/>
      <w:sz w:val="20"/>
      <w:szCs w:val="20"/>
    </w:rPr>
  </w:style>
  <w:style w:type="paragraph" w:styleId="Adresnakopercie">
    <w:name w:val="envelope address"/>
    <w:basedOn w:val="Normalny"/>
    <w:semiHidden/>
    <w:rsid w:val="00A10A2B"/>
    <w:pPr>
      <w:framePr w:w="4320" w:h="2160" w:hRule="exact" w:hSpace="141" w:wrap="auto" w:hAnchor="page" w:xAlign="center" w:yAlign="bottom"/>
      <w:ind w:left="1"/>
    </w:pPr>
    <w:rPr>
      <w:rFonts w:cs="Arial"/>
      <w:sz w:val="24"/>
    </w:rPr>
  </w:style>
  <w:style w:type="paragraph" w:styleId="Podpis">
    <w:name w:val="Signature"/>
    <w:basedOn w:val="Normalny"/>
    <w:semiHidden/>
    <w:rsid w:val="00A10A2B"/>
    <w:pPr>
      <w:ind w:left="4252"/>
    </w:pPr>
  </w:style>
  <w:style w:type="paragraph" w:styleId="Podtytu">
    <w:name w:val="Subtitle"/>
    <w:basedOn w:val="Normalny"/>
    <w:qFormat/>
    <w:rsid w:val="00A10A2B"/>
    <w:pPr>
      <w:spacing w:after="60"/>
      <w:outlineLvl w:val="1"/>
    </w:pPr>
    <w:rPr>
      <w:rFonts w:cs="Arial"/>
      <w:sz w:val="24"/>
    </w:rPr>
  </w:style>
  <w:style w:type="character" w:styleId="Numerwiersza">
    <w:name w:val="line number"/>
    <w:basedOn w:val="Domylnaczcionkaakapitu"/>
    <w:semiHidden/>
    <w:rsid w:val="00A10A2B"/>
  </w:style>
  <w:style w:type="paragraph" w:customStyle="1" w:styleId="RepAppendix2">
    <w:name w:val="Rep Appendix 2"/>
    <w:basedOn w:val="RepStandard"/>
    <w:next w:val="RepStandard"/>
    <w:rsid w:val="00A10A2B"/>
    <w:pPr>
      <w:numPr>
        <w:ilvl w:val="1"/>
        <w:numId w:val="46"/>
      </w:numPr>
      <w:spacing w:before="480" w:after="240"/>
      <w:outlineLvl w:val="1"/>
    </w:pPr>
    <w:rPr>
      <w:b/>
      <w:sz w:val="24"/>
    </w:rPr>
  </w:style>
  <w:style w:type="paragraph" w:customStyle="1" w:styleId="RepAppendix3">
    <w:name w:val="Rep Appendix 3"/>
    <w:basedOn w:val="RepStandard"/>
    <w:next w:val="RepStandard"/>
    <w:rsid w:val="00A10A2B"/>
    <w:pPr>
      <w:numPr>
        <w:ilvl w:val="2"/>
        <w:numId w:val="46"/>
      </w:numPr>
      <w:spacing w:before="480" w:after="240"/>
    </w:pPr>
    <w:rPr>
      <w:b/>
      <w:sz w:val="24"/>
    </w:rPr>
  </w:style>
  <w:style w:type="paragraph" w:customStyle="1" w:styleId="RepTableSmallBold">
    <w:name w:val="Rep Table Small Bold"/>
    <w:basedOn w:val="RepTableSmall"/>
    <w:rsid w:val="00A10A2B"/>
    <w:rPr>
      <w:b/>
      <w:bCs/>
    </w:rPr>
  </w:style>
  <w:style w:type="paragraph" w:customStyle="1" w:styleId="RepBullet1">
    <w:name w:val="Rep Bullet 1"/>
    <w:basedOn w:val="RepStandard"/>
    <w:link w:val="RepBullet1Zchn"/>
    <w:autoRedefine/>
    <w:rsid w:val="00396505"/>
    <w:pPr>
      <w:numPr>
        <w:numId w:val="47"/>
      </w:numPr>
      <w:jc w:val="left"/>
    </w:pPr>
    <w:rPr>
      <w:lang w:val="de-DE"/>
    </w:rPr>
  </w:style>
  <w:style w:type="paragraph" w:customStyle="1" w:styleId="RepBullet2">
    <w:name w:val="Rep Bullet 2"/>
    <w:basedOn w:val="RepStandard"/>
    <w:link w:val="RepBullet2Zchn"/>
    <w:autoRedefine/>
    <w:rsid w:val="00396505"/>
    <w:pPr>
      <w:numPr>
        <w:numId w:val="48"/>
      </w:numPr>
      <w:jc w:val="left"/>
    </w:pPr>
  </w:style>
  <w:style w:type="paragraph" w:customStyle="1" w:styleId="RepBullet3">
    <w:name w:val="Rep Bullet 3"/>
    <w:basedOn w:val="RepStandard"/>
    <w:autoRedefine/>
    <w:rsid w:val="00396505"/>
    <w:pPr>
      <w:numPr>
        <w:numId w:val="49"/>
      </w:numPr>
      <w:jc w:val="left"/>
    </w:pPr>
  </w:style>
  <w:style w:type="table" w:customStyle="1" w:styleId="RepTableBorder">
    <w:name w:val="Rep Table Border"/>
    <w:basedOn w:val="Standardowy"/>
    <w:rsid w:val="00A10A2B"/>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Times New Roman" w:hAnsi="Times New Roman"/>
      </w:rPr>
      <w:tblPr/>
      <w:tcPr>
        <w:vAlign w:val="center"/>
      </w:tcPr>
    </w:tblStylePr>
  </w:style>
  <w:style w:type="numbering" w:styleId="111111">
    <w:name w:val="Outline List 2"/>
    <w:basedOn w:val="Bezlisty"/>
    <w:semiHidden/>
    <w:rsid w:val="00A10A2B"/>
    <w:pPr>
      <w:numPr>
        <w:numId w:val="10"/>
      </w:numPr>
    </w:pPr>
  </w:style>
  <w:style w:type="numbering" w:styleId="1ai">
    <w:name w:val="Outline List 1"/>
    <w:basedOn w:val="Bezlisty"/>
    <w:semiHidden/>
    <w:rsid w:val="00A10A2B"/>
    <w:pPr>
      <w:numPr>
        <w:numId w:val="11"/>
      </w:numPr>
    </w:pPr>
  </w:style>
  <w:style w:type="paragraph" w:styleId="Zwrotgrzecznociowy">
    <w:name w:val="Salutation"/>
    <w:basedOn w:val="Normalny"/>
    <w:next w:val="Normalny"/>
    <w:semiHidden/>
    <w:rsid w:val="00A10A2B"/>
  </w:style>
  <w:style w:type="numbering" w:styleId="Artykusekcja">
    <w:name w:val="Outline List 3"/>
    <w:basedOn w:val="Bezlisty"/>
    <w:semiHidden/>
    <w:rsid w:val="00A10A2B"/>
    <w:pPr>
      <w:numPr>
        <w:numId w:val="12"/>
      </w:numPr>
    </w:pPr>
  </w:style>
  <w:style w:type="paragraph" w:styleId="Listapunktowana">
    <w:name w:val="List Bullet"/>
    <w:basedOn w:val="Normalny"/>
    <w:semiHidden/>
    <w:rsid w:val="00A10A2B"/>
    <w:pPr>
      <w:numPr>
        <w:numId w:val="2"/>
      </w:numPr>
    </w:pPr>
  </w:style>
  <w:style w:type="paragraph" w:styleId="Listapunktowana2">
    <w:name w:val="List Bullet 2"/>
    <w:basedOn w:val="Normalny"/>
    <w:semiHidden/>
    <w:rsid w:val="00A10A2B"/>
    <w:pPr>
      <w:numPr>
        <w:numId w:val="3"/>
      </w:numPr>
    </w:pPr>
  </w:style>
  <w:style w:type="paragraph" w:styleId="Listapunktowana3">
    <w:name w:val="List Bullet 3"/>
    <w:basedOn w:val="Normalny"/>
    <w:semiHidden/>
    <w:rsid w:val="00A10A2B"/>
    <w:pPr>
      <w:numPr>
        <w:numId w:val="4"/>
      </w:numPr>
    </w:pPr>
  </w:style>
  <w:style w:type="paragraph" w:styleId="Listapunktowana4">
    <w:name w:val="List Bullet 4"/>
    <w:basedOn w:val="Normalny"/>
    <w:semiHidden/>
    <w:rsid w:val="00A10A2B"/>
    <w:pPr>
      <w:numPr>
        <w:numId w:val="5"/>
      </w:numPr>
    </w:pPr>
  </w:style>
  <w:style w:type="paragraph" w:styleId="Listapunktowana5">
    <w:name w:val="List Bullet 5"/>
    <w:basedOn w:val="Normalny"/>
    <w:semiHidden/>
    <w:rsid w:val="00A10A2B"/>
    <w:pPr>
      <w:tabs>
        <w:tab w:val="num" w:pos="1417"/>
      </w:tabs>
      <w:ind w:left="1417" w:hanging="1417"/>
    </w:pPr>
  </w:style>
  <w:style w:type="character" w:styleId="UyteHipercze">
    <w:name w:val="FollowedHyperlink"/>
    <w:semiHidden/>
    <w:rsid w:val="00A10A2B"/>
    <w:rPr>
      <w:color w:val="800080"/>
      <w:u w:val="single"/>
    </w:rPr>
  </w:style>
  <w:style w:type="paragraph" w:styleId="Tekstblokowy">
    <w:name w:val="Block Text"/>
    <w:basedOn w:val="Normalny"/>
    <w:semiHidden/>
    <w:rsid w:val="00A10A2B"/>
    <w:pPr>
      <w:spacing w:after="120"/>
      <w:ind w:left="1440" w:right="1440"/>
    </w:pPr>
  </w:style>
  <w:style w:type="paragraph" w:styleId="Data">
    <w:name w:val="Date"/>
    <w:basedOn w:val="Normalny"/>
    <w:next w:val="Normalny"/>
    <w:semiHidden/>
    <w:rsid w:val="00A10A2B"/>
  </w:style>
  <w:style w:type="paragraph" w:styleId="Podpise-mail">
    <w:name w:val="E-mail Signature"/>
    <w:basedOn w:val="Normalny"/>
    <w:semiHidden/>
    <w:rsid w:val="00A10A2B"/>
  </w:style>
  <w:style w:type="character" w:styleId="Pogrubienie">
    <w:name w:val="Strong"/>
    <w:qFormat/>
    <w:rsid w:val="003C1D67"/>
    <w:rPr>
      <w:b/>
      <w:bCs/>
    </w:rPr>
  </w:style>
  <w:style w:type="paragraph" w:styleId="Nagweknotatki">
    <w:name w:val="Note Heading"/>
    <w:basedOn w:val="Normalny"/>
    <w:next w:val="Normalny"/>
    <w:semiHidden/>
    <w:rsid w:val="00A10A2B"/>
  </w:style>
  <w:style w:type="character" w:styleId="Uwydatnienie">
    <w:name w:val="Emphasis"/>
    <w:qFormat/>
    <w:rsid w:val="003C1D67"/>
    <w:rPr>
      <w:i/>
      <w:iCs/>
    </w:rPr>
  </w:style>
  <w:style w:type="character" w:styleId="HTML-akronim">
    <w:name w:val="HTML Acronym"/>
    <w:basedOn w:val="Domylnaczcionkaakapitu"/>
    <w:semiHidden/>
    <w:rsid w:val="00A10A2B"/>
  </w:style>
  <w:style w:type="character" w:styleId="HTML-przykad">
    <w:name w:val="HTML Sample"/>
    <w:semiHidden/>
    <w:rsid w:val="00A10A2B"/>
    <w:rPr>
      <w:rFonts w:ascii="Courier New" w:hAnsi="Courier New" w:cs="Courier New"/>
    </w:rPr>
  </w:style>
  <w:style w:type="character" w:styleId="HTML-kod">
    <w:name w:val="HTML Code"/>
    <w:semiHidden/>
    <w:rsid w:val="00A10A2B"/>
    <w:rPr>
      <w:rFonts w:ascii="Courier New" w:hAnsi="Courier New" w:cs="Courier New"/>
      <w:sz w:val="20"/>
      <w:szCs w:val="20"/>
    </w:rPr>
  </w:style>
  <w:style w:type="character" w:styleId="HTML-definicja">
    <w:name w:val="HTML Definition"/>
    <w:semiHidden/>
    <w:rsid w:val="00A10A2B"/>
    <w:rPr>
      <w:i/>
      <w:iCs/>
    </w:rPr>
  </w:style>
  <w:style w:type="character" w:styleId="HTML-staaszeroko">
    <w:name w:val="HTML Typewriter"/>
    <w:semiHidden/>
    <w:rsid w:val="00A10A2B"/>
    <w:rPr>
      <w:rFonts w:ascii="Courier New" w:hAnsi="Courier New" w:cs="Courier New"/>
      <w:sz w:val="20"/>
      <w:szCs w:val="20"/>
    </w:rPr>
  </w:style>
  <w:style w:type="character" w:styleId="HTML-klawiatura">
    <w:name w:val="HTML Keyboard"/>
    <w:semiHidden/>
    <w:rsid w:val="00A10A2B"/>
    <w:rPr>
      <w:rFonts w:ascii="Courier New" w:hAnsi="Courier New" w:cs="Courier New"/>
      <w:sz w:val="20"/>
      <w:szCs w:val="20"/>
    </w:rPr>
  </w:style>
  <w:style w:type="character" w:styleId="HTML-zmienna">
    <w:name w:val="HTML Variable"/>
    <w:semiHidden/>
    <w:rsid w:val="00A10A2B"/>
    <w:rPr>
      <w:i/>
      <w:iCs/>
    </w:rPr>
  </w:style>
  <w:style w:type="character" w:styleId="HTML-cytat">
    <w:name w:val="HTML Cite"/>
    <w:semiHidden/>
    <w:rsid w:val="00A10A2B"/>
    <w:rPr>
      <w:i/>
      <w:iCs/>
    </w:rPr>
  </w:style>
  <w:style w:type="table" w:styleId="Tabela-Efekty3D1">
    <w:name w:val="Table 3D effects 1"/>
    <w:basedOn w:val="Standardowy"/>
    <w:semiHidden/>
    <w:rsid w:val="00A10A2B"/>
    <w:pPr>
      <w:jc w:val="center"/>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Efekty3D2">
    <w:name w:val="Table 3D effects 2"/>
    <w:basedOn w:val="Standardowy"/>
    <w:semiHidden/>
    <w:rsid w:val="00A10A2B"/>
    <w:pPr>
      <w:jc w:val="center"/>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fekty3D3">
    <w:name w:val="Table 3D effects 3"/>
    <w:basedOn w:val="Standardowy"/>
    <w:semiHidden/>
    <w:rsid w:val="00A10A2B"/>
    <w:pPr>
      <w:jc w:val="center"/>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Wspczesny">
    <w:name w:val="Table Contemporary"/>
    <w:basedOn w:val="Standardowy"/>
    <w:semiHidden/>
    <w:rsid w:val="00A10A2B"/>
    <w:pPr>
      <w:jc w:val="center"/>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Prosty1">
    <w:name w:val="Table Simple 1"/>
    <w:basedOn w:val="Standardowy"/>
    <w:semiHidden/>
    <w:rsid w:val="00A10A2B"/>
    <w:pPr>
      <w:jc w:val="center"/>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osty2">
    <w:name w:val="Table Simple 2"/>
    <w:basedOn w:val="Standardowy"/>
    <w:semiHidden/>
    <w:rsid w:val="00A10A2B"/>
    <w:pPr>
      <w:jc w:val="center"/>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osty3">
    <w:name w:val="Table Simple 3"/>
    <w:basedOn w:val="Standardowy"/>
    <w:semiHidden/>
    <w:rsid w:val="00A10A2B"/>
    <w:pPr>
      <w:jc w:val="center"/>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Elegancki">
    <w:name w:val="Table Elegant"/>
    <w:basedOn w:val="Standardowy"/>
    <w:semiHidden/>
    <w:rsid w:val="00A10A2B"/>
    <w:pPr>
      <w:jc w:val="center"/>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Kolorowy1">
    <w:name w:val="Table Colorful 1"/>
    <w:basedOn w:val="Standardowy"/>
    <w:semiHidden/>
    <w:rsid w:val="00A10A2B"/>
    <w:pPr>
      <w:jc w:val="center"/>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Kolorowy2">
    <w:name w:val="Table Colorful 2"/>
    <w:basedOn w:val="Standardowy"/>
    <w:semiHidden/>
    <w:rsid w:val="00A10A2B"/>
    <w:pPr>
      <w:jc w:val="center"/>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Kolorowy3">
    <w:name w:val="Table Colorful 3"/>
    <w:basedOn w:val="Standardowy"/>
    <w:semiHidden/>
    <w:rsid w:val="00A10A2B"/>
    <w:pPr>
      <w:jc w:val="center"/>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Klasyczny1">
    <w:name w:val="Table Classic 1"/>
    <w:basedOn w:val="Standardowy"/>
    <w:semiHidden/>
    <w:rsid w:val="00A10A2B"/>
    <w:pPr>
      <w:jc w:val="center"/>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2">
    <w:name w:val="Table Classic 2"/>
    <w:basedOn w:val="Standardowy"/>
    <w:semiHidden/>
    <w:rsid w:val="00A10A2B"/>
    <w:pPr>
      <w:jc w:val="center"/>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yczny3">
    <w:name w:val="Table Classic 3"/>
    <w:basedOn w:val="Standardowy"/>
    <w:semiHidden/>
    <w:rsid w:val="00A10A2B"/>
    <w:pPr>
      <w:jc w:val="center"/>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yczny4">
    <w:name w:val="Table Classic 4"/>
    <w:basedOn w:val="Standardowy"/>
    <w:semiHidden/>
    <w:rsid w:val="00A10A2B"/>
    <w:pPr>
      <w:jc w:val="center"/>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Lista1">
    <w:name w:val="Table List 1"/>
    <w:basedOn w:val="Standardowy"/>
    <w:semiHidden/>
    <w:rsid w:val="00A10A2B"/>
    <w:pPr>
      <w:jc w:val="center"/>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2">
    <w:name w:val="Table List 2"/>
    <w:basedOn w:val="Standardowy"/>
    <w:semiHidden/>
    <w:rsid w:val="00A10A2B"/>
    <w:pPr>
      <w:jc w:val="center"/>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3">
    <w:name w:val="Table List 3"/>
    <w:basedOn w:val="Standardowy"/>
    <w:semiHidden/>
    <w:rsid w:val="00A10A2B"/>
    <w:pPr>
      <w:jc w:val="center"/>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Lista4">
    <w:name w:val="Table List 4"/>
    <w:basedOn w:val="Standardowy"/>
    <w:semiHidden/>
    <w:rsid w:val="00A10A2B"/>
    <w:pPr>
      <w:jc w:val="center"/>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Lista5">
    <w:name w:val="Table List 5"/>
    <w:basedOn w:val="Standardowy"/>
    <w:semiHidden/>
    <w:rsid w:val="00A10A2B"/>
    <w:pPr>
      <w:jc w:val="center"/>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Lista6">
    <w:name w:val="Table List 6"/>
    <w:basedOn w:val="Standardowy"/>
    <w:semiHidden/>
    <w:rsid w:val="00A10A2B"/>
    <w:pPr>
      <w:jc w:val="center"/>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Lista7">
    <w:name w:val="Table List 7"/>
    <w:basedOn w:val="Standardowy"/>
    <w:semiHidden/>
    <w:rsid w:val="00A10A2B"/>
    <w:pPr>
      <w:jc w:val="center"/>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Lista8">
    <w:name w:val="Table List 8"/>
    <w:basedOn w:val="Standardowy"/>
    <w:semiHidden/>
    <w:rsid w:val="00A10A2B"/>
    <w:pPr>
      <w:jc w:val="center"/>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esjonalny">
    <w:name w:val="Table Professional"/>
    <w:basedOn w:val="Standardowy"/>
    <w:semiHidden/>
    <w:rsid w:val="00A10A2B"/>
    <w:pPr>
      <w:jc w:val="center"/>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atka1">
    <w:name w:val="Table Grid 1"/>
    <w:basedOn w:val="Standardowy"/>
    <w:semiHidden/>
    <w:rsid w:val="00A10A2B"/>
    <w:pPr>
      <w:jc w:val="center"/>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Siatka2">
    <w:name w:val="Table Grid 2"/>
    <w:basedOn w:val="Standardowy"/>
    <w:semiHidden/>
    <w:rsid w:val="00A10A2B"/>
    <w:pPr>
      <w:jc w:val="center"/>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3">
    <w:name w:val="Table Grid 3"/>
    <w:basedOn w:val="Standardowy"/>
    <w:semiHidden/>
    <w:rsid w:val="00A10A2B"/>
    <w:pPr>
      <w:jc w:val="center"/>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4">
    <w:name w:val="Table Grid 4"/>
    <w:basedOn w:val="Standardowy"/>
    <w:semiHidden/>
    <w:rsid w:val="00A10A2B"/>
    <w:pPr>
      <w:jc w:val="center"/>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Siatka5">
    <w:name w:val="Table Grid 5"/>
    <w:basedOn w:val="Standardowy"/>
    <w:semiHidden/>
    <w:rsid w:val="00A10A2B"/>
    <w:pPr>
      <w:jc w:val="center"/>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6">
    <w:name w:val="Table Grid 6"/>
    <w:basedOn w:val="Standardowy"/>
    <w:semiHidden/>
    <w:rsid w:val="00A10A2B"/>
    <w:pPr>
      <w:jc w:val="center"/>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7">
    <w:name w:val="Table Grid 7"/>
    <w:basedOn w:val="Standardowy"/>
    <w:semiHidden/>
    <w:rsid w:val="00A10A2B"/>
    <w:pPr>
      <w:jc w:val="center"/>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8">
    <w:name w:val="Table Grid 8"/>
    <w:basedOn w:val="Standardowy"/>
    <w:semiHidden/>
    <w:rsid w:val="00A10A2B"/>
    <w:pPr>
      <w:jc w:val="center"/>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Kolumnowy1">
    <w:name w:val="Table Columns 1"/>
    <w:basedOn w:val="Standardowy"/>
    <w:semiHidden/>
    <w:rsid w:val="00A10A2B"/>
    <w:pPr>
      <w:jc w:val="center"/>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2">
    <w:name w:val="Table Columns 2"/>
    <w:basedOn w:val="Standardowy"/>
    <w:semiHidden/>
    <w:rsid w:val="00A10A2B"/>
    <w:pPr>
      <w:jc w:val="center"/>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3">
    <w:name w:val="Table Columns 3"/>
    <w:basedOn w:val="Standardowy"/>
    <w:semiHidden/>
    <w:rsid w:val="00A10A2B"/>
    <w:pPr>
      <w:jc w:val="center"/>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Kolumnowy4">
    <w:name w:val="Table Columns 4"/>
    <w:basedOn w:val="Standardowy"/>
    <w:semiHidden/>
    <w:rsid w:val="00A10A2B"/>
    <w:pPr>
      <w:jc w:val="center"/>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Kolumnowy5">
    <w:name w:val="Table Columns 5"/>
    <w:basedOn w:val="Standardowy"/>
    <w:semiHidden/>
    <w:rsid w:val="00A10A2B"/>
    <w:pPr>
      <w:jc w:val="center"/>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Delikatny1">
    <w:name w:val="Table Subtle 1"/>
    <w:basedOn w:val="Standardowy"/>
    <w:semiHidden/>
    <w:rsid w:val="00A10A2B"/>
    <w:pPr>
      <w:jc w:val="center"/>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Delikatny2">
    <w:name w:val="Table Subtle 2"/>
    <w:basedOn w:val="Standardowy"/>
    <w:semiHidden/>
    <w:rsid w:val="00A10A2B"/>
    <w:pPr>
      <w:jc w:val="center"/>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ieWeb1">
    <w:name w:val="Table Web 1"/>
    <w:basedOn w:val="Standardowy"/>
    <w:semiHidden/>
    <w:rsid w:val="00A10A2B"/>
    <w:pPr>
      <w:jc w:val="center"/>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2">
    <w:name w:val="Table Web 2"/>
    <w:basedOn w:val="Standardowy"/>
    <w:semiHidden/>
    <w:rsid w:val="00A10A2B"/>
    <w:pPr>
      <w:jc w:val="center"/>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3">
    <w:name w:val="Table Web 3"/>
    <w:basedOn w:val="Standardowy"/>
    <w:semiHidden/>
    <w:rsid w:val="00A10A2B"/>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Motyw">
    <w:name w:val="Table Theme"/>
    <w:basedOn w:val="Standardowy"/>
    <w:semiHidden/>
    <w:rsid w:val="00A10A2B"/>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semiHidden/>
    <w:rsid w:val="00A10A2B"/>
    <w:pPr>
      <w:shd w:val="clear" w:color="auto" w:fill="000080"/>
    </w:pPr>
    <w:rPr>
      <w:rFonts w:ascii="Tahoma" w:hAnsi="Tahoma" w:cs="Tahoma"/>
      <w:sz w:val="20"/>
      <w:szCs w:val="20"/>
    </w:rPr>
  </w:style>
  <w:style w:type="paragraph" w:styleId="Tekstprzypisukocowego">
    <w:name w:val="endnote text"/>
    <w:basedOn w:val="Normalny"/>
    <w:semiHidden/>
    <w:rsid w:val="00A10A2B"/>
    <w:rPr>
      <w:sz w:val="20"/>
      <w:szCs w:val="20"/>
    </w:rPr>
  </w:style>
  <w:style w:type="character" w:customStyle="1" w:styleId="RepTableBoldZchn">
    <w:name w:val="Rep Table Bold Zchn"/>
    <w:link w:val="RepTableBold"/>
    <w:rsid w:val="00A10A2B"/>
    <w:rPr>
      <w:b/>
      <w:bCs/>
      <w:lang w:val="en-US"/>
    </w:rPr>
  </w:style>
  <w:style w:type="character" w:customStyle="1" w:styleId="RepEditorNote">
    <w:name w:val="Rep Editor Note"/>
    <w:rsid w:val="00A10A2B"/>
    <w:rPr>
      <w:color w:val="0000FF"/>
    </w:rPr>
  </w:style>
  <w:style w:type="character" w:customStyle="1" w:styleId="RepTextoption">
    <w:name w:val="Rep Textoption"/>
    <w:rsid w:val="00A10A2B"/>
    <w:rPr>
      <w:color w:val="FF0000"/>
    </w:rPr>
  </w:style>
  <w:style w:type="paragraph" w:customStyle="1" w:styleId="RepAppendix4">
    <w:name w:val="Rep Appendix 4"/>
    <w:basedOn w:val="RepStandard"/>
    <w:next w:val="RepStandard"/>
    <w:rsid w:val="00A10A2B"/>
    <w:pPr>
      <w:numPr>
        <w:ilvl w:val="3"/>
        <w:numId w:val="46"/>
      </w:numPr>
      <w:spacing w:before="480" w:after="240"/>
    </w:pPr>
    <w:rPr>
      <w:b/>
      <w:sz w:val="24"/>
    </w:rPr>
  </w:style>
  <w:style w:type="paragraph" w:customStyle="1" w:styleId="RepSupertitle">
    <w:name w:val="Rep Supertitle"/>
    <w:basedOn w:val="RepStandard"/>
    <w:next w:val="RepStandard"/>
    <w:rsid w:val="00A10A2B"/>
    <w:pPr>
      <w:jc w:val="center"/>
    </w:pPr>
    <w:rPr>
      <w:b/>
      <w:bCs/>
      <w:sz w:val="72"/>
    </w:rPr>
  </w:style>
  <w:style w:type="paragraph" w:customStyle="1" w:styleId="RepAppendix5">
    <w:name w:val="Rep Appendix 5"/>
    <w:basedOn w:val="RepStandard"/>
    <w:next w:val="RepStandard"/>
    <w:rsid w:val="00A10A2B"/>
    <w:pPr>
      <w:numPr>
        <w:ilvl w:val="4"/>
        <w:numId w:val="46"/>
      </w:numPr>
      <w:spacing w:before="480" w:after="240"/>
      <w:outlineLvl w:val="4"/>
    </w:pPr>
    <w:rPr>
      <w:b/>
      <w:bCs/>
      <w:sz w:val="24"/>
    </w:rPr>
  </w:style>
  <w:style w:type="paragraph" w:customStyle="1" w:styleId="RepAppendix6">
    <w:name w:val="Rep Appendix 6"/>
    <w:basedOn w:val="RepStandard"/>
    <w:next w:val="RepStandard"/>
    <w:rsid w:val="00A10A2B"/>
    <w:pPr>
      <w:numPr>
        <w:ilvl w:val="5"/>
        <w:numId w:val="46"/>
      </w:numPr>
      <w:spacing w:before="480" w:after="240"/>
      <w:outlineLvl w:val="5"/>
    </w:pPr>
    <w:rPr>
      <w:b/>
      <w:sz w:val="24"/>
    </w:rPr>
  </w:style>
  <w:style w:type="paragraph" w:customStyle="1" w:styleId="RepTitleBold">
    <w:name w:val="Rep Title Bold"/>
    <w:basedOn w:val="RepStandard"/>
    <w:rsid w:val="00A10A2B"/>
    <w:pPr>
      <w:spacing w:before="120" w:after="120"/>
      <w:jc w:val="center"/>
    </w:pPr>
    <w:rPr>
      <w:b/>
      <w:sz w:val="36"/>
    </w:rPr>
  </w:style>
  <w:style w:type="paragraph" w:customStyle="1" w:styleId="RepSubtitleBold">
    <w:name w:val="Rep Subtitle Bold"/>
    <w:basedOn w:val="RepTitleBold"/>
    <w:rsid w:val="00A10A2B"/>
    <w:rPr>
      <w:sz w:val="32"/>
    </w:rPr>
  </w:style>
  <w:style w:type="paragraph" w:customStyle="1" w:styleId="RepEditorNotesMS">
    <w:name w:val="Rep Editor Notes MS"/>
    <w:basedOn w:val="RepStandard"/>
    <w:next w:val="RepStandard"/>
    <w:rsid w:val="00A10A2B"/>
    <w:pPr>
      <w:pBdr>
        <w:top w:val="single" w:sz="4" w:space="1" w:color="auto" w:shadow="1"/>
        <w:left w:val="single" w:sz="4" w:space="4" w:color="auto" w:shadow="1"/>
        <w:bottom w:val="single" w:sz="4" w:space="1" w:color="auto" w:shadow="1"/>
        <w:right w:val="single" w:sz="4" w:space="4" w:color="auto" w:shadow="1"/>
      </w:pBdr>
      <w:shd w:val="clear" w:color="auto" w:fill="D9D9D9"/>
      <w:spacing w:before="120" w:after="120"/>
    </w:pPr>
  </w:style>
  <w:style w:type="character" w:customStyle="1" w:styleId="IntensivesZitatZchn">
    <w:name w:val="Intensives Zitat Zchn"/>
    <w:link w:val="IntensivesZitat"/>
    <w:uiPriority w:val="30"/>
    <w:rsid w:val="006B6BD3"/>
    <w:rPr>
      <w:b/>
      <w:bCs/>
      <w:i/>
      <w:iCs/>
      <w:color w:val="4F81BD"/>
      <w:sz w:val="22"/>
      <w:szCs w:val="22"/>
      <w:lang w:val="en-US"/>
    </w:rPr>
  </w:style>
  <w:style w:type="paragraph" w:customStyle="1" w:styleId="KeinLeerraum">
    <w:name w:val="Kein Leerraum"/>
    <w:uiPriority w:val="1"/>
    <w:qFormat/>
    <w:rsid w:val="006B6BD3"/>
    <w:rPr>
      <w:sz w:val="22"/>
      <w:szCs w:val="22"/>
      <w:lang w:val="en-US" w:eastAsia="de-DE"/>
    </w:rPr>
  </w:style>
  <w:style w:type="paragraph" w:customStyle="1" w:styleId="Listenabsatz">
    <w:name w:val="Listenabsatz"/>
    <w:basedOn w:val="Normalny"/>
    <w:uiPriority w:val="34"/>
    <w:qFormat/>
    <w:rsid w:val="006B6BD3"/>
    <w:pPr>
      <w:ind w:left="708"/>
    </w:pPr>
  </w:style>
  <w:style w:type="paragraph" w:customStyle="1" w:styleId="Literaturverzeichnis">
    <w:name w:val="Literaturverzeichnis"/>
    <w:basedOn w:val="Normalny"/>
    <w:next w:val="Normalny"/>
    <w:uiPriority w:val="37"/>
    <w:semiHidden/>
    <w:unhideWhenUsed/>
    <w:rsid w:val="006B6BD3"/>
  </w:style>
  <w:style w:type="paragraph" w:customStyle="1" w:styleId="Zitat">
    <w:name w:val="Zitat"/>
    <w:basedOn w:val="Normalny"/>
    <w:next w:val="Normalny"/>
    <w:link w:val="ZitatZchn"/>
    <w:uiPriority w:val="29"/>
    <w:qFormat/>
    <w:rsid w:val="006B6BD3"/>
    <w:rPr>
      <w:i/>
      <w:iCs/>
      <w:color w:val="000000"/>
    </w:rPr>
  </w:style>
  <w:style w:type="character" w:customStyle="1" w:styleId="Nagwek2Znak">
    <w:name w:val="Nagłówek 2 Znak"/>
    <w:aliases w:val="Rep Heading 2 Znak,Header 1 Znak"/>
    <w:link w:val="Nagwek2"/>
    <w:rsid w:val="008D2FEC"/>
    <w:rPr>
      <w:b/>
      <w:bCs/>
      <w:sz w:val="24"/>
      <w:szCs w:val="24"/>
      <w:lang w:val="en-GB"/>
    </w:rPr>
  </w:style>
  <w:style w:type="character" w:customStyle="1" w:styleId="ZitatZchn">
    <w:name w:val="Zitat Zchn"/>
    <w:link w:val="Zitat"/>
    <w:uiPriority w:val="29"/>
    <w:rsid w:val="006B6BD3"/>
    <w:rPr>
      <w:i/>
      <w:iCs/>
      <w:color w:val="000000"/>
      <w:sz w:val="22"/>
      <w:szCs w:val="22"/>
      <w:lang w:val="en-US"/>
    </w:rPr>
  </w:style>
  <w:style w:type="character" w:customStyle="1" w:styleId="NagwekZnak">
    <w:name w:val="Nagłówek Znak"/>
    <w:aliases w:val="OECD-Kopfzeile Znak,test Znak,header protocols Znak"/>
    <w:link w:val="Nagwek"/>
    <w:semiHidden/>
    <w:locked/>
    <w:rsid w:val="008D2FEC"/>
    <w:rPr>
      <w:sz w:val="22"/>
      <w:szCs w:val="22"/>
      <w:lang w:val="en-US"/>
    </w:rPr>
  </w:style>
  <w:style w:type="character" w:customStyle="1" w:styleId="TekstprzypisudolnegoZnak">
    <w:name w:val="Tekst przypisu dolnego Znak"/>
    <w:link w:val="Tekstprzypisudolnego"/>
    <w:semiHidden/>
    <w:rsid w:val="00F62892"/>
    <w:rPr>
      <w:lang w:val="en-US"/>
    </w:rPr>
  </w:style>
  <w:style w:type="character" w:customStyle="1" w:styleId="Nagwek3Znak">
    <w:name w:val="Nagłówek 3 Znak"/>
    <w:aliases w:val="Rep Heading 3 Znak"/>
    <w:link w:val="Nagwek3"/>
    <w:locked/>
    <w:rsid w:val="00DF2FA3"/>
    <w:rPr>
      <w:rFonts w:eastAsia="Lucida Sans Unicode" w:cs="Tahoma"/>
      <w:b/>
      <w:bCs/>
      <w:kern w:val="24"/>
      <w:sz w:val="24"/>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4011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1966</Words>
  <Characters>11797</Characters>
  <Application>Microsoft Office Word</Application>
  <DocSecurity>0</DocSecurity>
  <Lines>98</Lines>
  <Paragraphs>27</Paragraphs>
  <ScaleCrop>false</ScaleCrop>
  <HeadingPairs>
    <vt:vector size="6" baseType="variant">
      <vt:variant>
        <vt:lpstr>Tytuł</vt:lpstr>
      </vt:variant>
      <vt:variant>
        <vt:i4>1</vt:i4>
      </vt:variant>
      <vt:variant>
        <vt:lpstr>Titre</vt:lpstr>
      </vt:variant>
      <vt:variant>
        <vt:i4>1</vt:i4>
      </vt:variant>
      <vt:variant>
        <vt:lpstr>Titel</vt:lpstr>
      </vt:variant>
      <vt:variant>
        <vt:i4>1</vt:i4>
      </vt:variant>
    </vt:vector>
  </HeadingPairs>
  <TitlesOfParts>
    <vt:vector size="3" baseType="lpstr">
      <vt:lpstr>Part B, Section 0</vt:lpstr>
      <vt:lpstr>Part B, Section 0</vt:lpstr>
      <vt:lpstr>Part B, Section 0</vt:lpstr>
    </vt:vector>
  </TitlesOfParts>
  <Company>AFSSA</Company>
  <LinksUpToDate>false</LinksUpToDate>
  <CharactersWithSpaces>13736</CharactersWithSpaces>
  <SharedDoc>false</SharedDoc>
  <HLinks>
    <vt:vector size="48" baseType="variant">
      <vt:variant>
        <vt:i4>1114163</vt:i4>
      </vt:variant>
      <vt:variant>
        <vt:i4>44</vt:i4>
      </vt:variant>
      <vt:variant>
        <vt:i4>0</vt:i4>
      </vt:variant>
      <vt:variant>
        <vt:i4>5</vt:i4>
      </vt:variant>
      <vt:variant>
        <vt:lpwstr/>
      </vt:variant>
      <vt:variant>
        <vt:lpwstr>_Toc212537052</vt:lpwstr>
      </vt:variant>
      <vt:variant>
        <vt:i4>1114163</vt:i4>
      </vt:variant>
      <vt:variant>
        <vt:i4>38</vt:i4>
      </vt:variant>
      <vt:variant>
        <vt:i4>0</vt:i4>
      </vt:variant>
      <vt:variant>
        <vt:i4>5</vt:i4>
      </vt:variant>
      <vt:variant>
        <vt:lpwstr/>
      </vt:variant>
      <vt:variant>
        <vt:lpwstr>_Toc212537051</vt:lpwstr>
      </vt:variant>
      <vt:variant>
        <vt:i4>1114163</vt:i4>
      </vt:variant>
      <vt:variant>
        <vt:i4>32</vt:i4>
      </vt:variant>
      <vt:variant>
        <vt:i4>0</vt:i4>
      </vt:variant>
      <vt:variant>
        <vt:i4>5</vt:i4>
      </vt:variant>
      <vt:variant>
        <vt:lpwstr/>
      </vt:variant>
      <vt:variant>
        <vt:lpwstr>_Toc212537050</vt:lpwstr>
      </vt:variant>
      <vt:variant>
        <vt:i4>1048627</vt:i4>
      </vt:variant>
      <vt:variant>
        <vt:i4>26</vt:i4>
      </vt:variant>
      <vt:variant>
        <vt:i4>0</vt:i4>
      </vt:variant>
      <vt:variant>
        <vt:i4>5</vt:i4>
      </vt:variant>
      <vt:variant>
        <vt:lpwstr/>
      </vt:variant>
      <vt:variant>
        <vt:lpwstr>_Toc212537049</vt:lpwstr>
      </vt:variant>
      <vt:variant>
        <vt:i4>1048627</vt:i4>
      </vt:variant>
      <vt:variant>
        <vt:i4>20</vt:i4>
      </vt:variant>
      <vt:variant>
        <vt:i4>0</vt:i4>
      </vt:variant>
      <vt:variant>
        <vt:i4>5</vt:i4>
      </vt:variant>
      <vt:variant>
        <vt:lpwstr/>
      </vt:variant>
      <vt:variant>
        <vt:lpwstr>_Toc212537048</vt:lpwstr>
      </vt:variant>
      <vt:variant>
        <vt:i4>1048627</vt:i4>
      </vt:variant>
      <vt:variant>
        <vt:i4>14</vt:i4>
      </vt:variant>
      <vt:variant>
        <vt:i4>0</vt:i4>
      </vt:variant>
      <vt:variant>
        <vt:i4>5</vt:i4>
      </vt:variant>
      <vt:variant>
        <vt:lpwstr/>
      </vt:variant>
      <vt:variant>
        <vt:lpwstr>_Toc212537047</vt:lpwstr>
      </vt:variant>
      <vt:variant>
        <vt:i4>1048627</vt:i4>
      </vt:variant>
      <vt:variant>
        <vt:i4>8</vt:i4>
      </vt:variant>
      <vt:variant>
        <vt:i4>0</vt:i4>
      </vt:variant>
      <vt:variant>
        <vt:i4>5</vt:i4>
      </vt:variant>
      <vt:variant>
        <vt:lpwstr/>
      </vt:variant>
      <vt:variant>
        <vt:lpwstr>_Toc212537046</vt:lpwstr>
      </vt:variant>
      <vt:variant>
        <vt:i4>1048627</vt:i4>
      </vt:variant>
      <vt:variant>
        <vt:i4>2</vt:i4>
      </vt:variant>
      <vt:variant>
        <vt:i4>0</vt:i4>
      </vt:variant>
      <vt:variant>
        <vt:i4>5</vt:i4>
      </vt:variant>
      <vt:variant>
        <vt:lpwstr/>
      </vt:variant>
      <vt:variant>
        <vt:lpwstr>_Toc212537045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B, Section 0</dc:title>
  <dc:subject/>
  <dc:creator>Registration Report Working Group</dc:creator>
  <cp:keywords/>
  <cp:lastModifiedBy>aam</cp:lastModifiedBy>
  <cp:revision>3</cp:revision>
  <cp:lastPrinted>2014-06-05T13:33:00Z</cp:lastPrinted>
  <dcterms:created xsi:type="dcterms:W3CDTF">2026-02-25T09:18:00Z</dcterms:created>
  <dcterms:modified xsi:type="dcterms:W3CDTF">2026-02-25T09:18:00Z</dcterms:modified>
</cp:coreProperties>
</file>